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57" w:rsidRDefault="00DF0957" w:rsidP="00DF0957">
      <w:pPr>
        <w:autoSpaceDE w:val="0"/>
        <w:autoSpaceDN w:val="0"/>
        <w:adjustRightInd w:val="0"/>
        <w:spacing w:after="0" w:line="240" w:lineRule="auto"/>
        <w:jc w:val="right"/>
        <w:rPr>
          <w:rFonts w:ascii="Times New Roman" w:hAnsi="Times New Roman" w:cs="Times New Roman"/>
          <w:b/>
          <w:bCs/>
          <w:color w:val="000000"/>
          <w:sz w:val="24"/>
          <w:szCs w:val="24"/>
        </w:rPr>
      </w:pPr>
    </w:p>
    <w:p w:rsidR="00D2279A" w:rsidRPr="00DF0957" w:rsidRDefault="00D2279A" w:rsidP="00DF0957">
      <w:pPr>
        <w:autoSpaceDE w:val="0"/>
        <w:autoSpaceDN w:val="0"/>
        <w:adjustRightInd w:val="0"/>
        <w:spacing w:after="0" w:line="240" w:lineRule="auto"/>
        <w:jc w:val="right"/>
        <w:rPr>
          <w:rFonts w:ascii="Times New Roman" w:hAnsi="Times New Roman" w:cs="Times New Roman"/>
          <w:b/>
          <w:bCs/>
          <w:color w:val="000000"/>
          <w:sz w:val="24"/>
          <w:szCs w:val="24"/>
        </w:rPr>
      </w:pPr>
    </w:p>
    <w:p w:rsidR="00C94314" w:rsidRDefault="00C94314" w:rsidP="00DF0957">
      <w:pPr>
        <w:autoSpaceDE w:val="0"/>
        <w:autoSpaceDN w:val="0"/>
        <w:adjustRightInd w:val="0"/>
        <w:spacing w:after="0" w:line="240" w:lineRule="auto"/>
        <w:jc w:val="center"/>
        <w:rPr>
          <w:rFonts w:ascii="Times New Roman" w:hAnsi="Times New Roman" w:cs="Times New Roman"/>
          <w:b/>
          <w:bCs/>
          <w:color w:val="002060"/>
          <w:sz w:val="36"/>
          <w:szCs w:val="36"/>
        </w:rPr>
      </w:pPr>
    </w:p>
    <w:p w:rsidR="00DB0B58" w:rsidRPr="00D2279A" w:rsidRDefault="00DB0B58" w:rsidP="00DF0957">
      <w:pPr>
        <w:autoSpaceDE w:val="0"/>
        <w:autoSpaceDN w:val="0"/>
        <w:adjustRightInd w:val="0"/>
        <w:spacing w:after="0" w:line="240" w:lineRule="auto"/>
        <w:jc w:val="center"/>
        <w:rPr>
          <w:rFonts w:ascii="Times New Roman" w:hAnsi="Times New Roman" w:cs="Times New Roman"/>
          <w:b/>
          <w:bCs/>
          <w:sz w:val="28"/>
          <w:szCs w:val="28"/>
        </w:rPr>
      </w:pPr>
      <w:r w:rsidRPr="00D2279A">
        <w:rPr>
          <w:rFonts w:ascii="Times New Roman" w:hAnsi="Times New Roman" w:cs="Times New Roman"/>
          <w:b/>
          <w:bCs/>
          <w:sz w:val="36"/>
          <w:szCs w:val="36"/>
        </w:rPr>
        <w:t>I</w:t>
      </w:r>
      <w:r w:rsidRPr="00D2279A">
        <w:rPr>
          <w:rFonts w:ascii="Times New Roman" w:hAnsi="Times New Roman" w:cs="Times New Roman"/>
          <w:b/>
          <w:bCs/>
          <w:sz w:val="28"/>
          <w:szCs w:val="28"/>
        </w:rPr>
        <w:t>STOTN</w:t>
      </w:r>
      <w:r w:rsidR="00C94314" w:rsidRPr="00D2279A">
        <w:rPr>
          <w:rFonts w:ascii="Times New Roman" w:hAnsi="Times New Roman" w:cs="Times New Roman"/>
          <w:b/>
          <w:bCs/>
          <w:sz w:val="28"/>
          <w:szCs w:val="28"/>
        </w:rPr>
        <w:t>E</w:t>
      </w:r>
      <w:r w:rsidRPr="00D2279A">
        <w:rPr>
          <w:rFonts w:ascii="Times New Roman" w:hAnsi="Times New Roman" w:cs="Times New Roman"/>
          <w:b/>
          <w:bCs/>
          <w:sz w:val="28"/>
          <w:szCs w:val="28"/>
        </w:rPr>
        <w:t xml:space="preserve"> </w:t>
      </w:r>
      <w:r w:rsidRPr="00D2279A">
        <w:rPr>
          <w:rFonts w:ascii="Times New Roman" w:hAnsi="Times New Roman" w:cs="Times New Roman"/>
          <w:b/>
          <w:bCs/>
          <w:sz w:val="36"/>
          <w:szCs w:val="36"/>
        </w:rPr>
        <w:t>W</w:t>
      </w:r>
      <w:r w:rsidRPr="00D2279A">
        <w:rPr>
          <w:rFonts w:ascii="Times New Roman" w:hAnsi="Times New Roman" w:cs="Times New Roman"/>
          <w:b/>
          <w:bCs/>
          <w:sz w:val="28"/>
          <w:szCs w:val="28"/>
        </w:rPr>
        <w:t>ARUNK</w:t>
      </w:r>
      <w:r w:rsidR="00C94314" w:rsidRPr="00D2279A">
        <w:rPr>
          <w:rFonts w:ascii="Times New Roman" w:hAnsi="Times New Roman" w:cs="Times New Roman"/>
          <w:b/>
          <w:bCs/>
          <w:sz w:val="28"/>
          <w:szCs w:val="28"/>
        </w:rPr>
        <w:t>I</w:t>
      </w:r>
      <w:r w:rsidRPr="00D2279A">
        <w:rPr>
          <w:rFonts w:ascii="Times New Roman" w:hAnsi="Times New Roman" w:cs="Times New Roman"/>
          <w:b/>
          <w:bCs/>
          <w:sz w:val="28"/>
          <w:szCs w:val="28"/>
        </w:rPr>
        <w:t xml:space="preserve"> </w:t>
      </w:r>
      <w:r w:rsidRPr="00D2279A">
        <w:rPr>
          <w:rFonts w:ascii="Times New Roman" w:hAnsi="Times New Roman" w:cs="Times New Roman"/>
          <w:b/>
          <w:bCs/>
          <w:sz w:val="36"/>
          <w:szCs w:val="36"/>
        </w:rPr>
        <w:t>Z</w:t>
      </w:r>
      <w:r w:rsidR="00C94314" w:rsidRPr="00D2279A">
        <w:rPr>
          <w:rFonts w:ascii="Times New Roman" w:hAnsi="Times New Roman" w:cs="Times New Roman"/>
          <w:b/>
          <w:bCs/>
          <w:sz w:val="28"/>
          <w:szCs w:val="28"/>
        </w:rPr>
        <w:t>AMÓWIENIA</w:t>
      </w:r>
      <w:r w:rsidR="00485F4D" w:rsidRPr="00D2279A">
        <w:rPr>
          <w:rFonts w:ascii="Times New Roman" w:hAnsi="Times New Roman" w:cs="Times New Roman"/>
          <w:b/>
          <w:bCs/>
          <w:sz w:val="28"/>
          <w:szCs w:val="28"/>
        </w:rPr>
        <w:t xml:space="preserve"> (IWZ)</w:t>
      </w:r>
    </w:p>
    <w:p w:rsidR="00DF0957" w:rsidRPr="00D2279A" w:rsidRDefault="00C94314" w:rsidP="00DF0957">
      <w:pPr>
        <w:autoSpaceDE w:val="0"/>
        <w:autoSpaceDN w:val="0"/>
        <w:adjustRightInd w:val="0"/>
        <w:spacing w:after="0" w:line="240" w:lineRule="auto"/>
        <w:jc w:val="center"/>
        <w:rPr>
          <w:rFonts w:ascii="Times New Roman" w:hAnsi="Times New Roman" w:cs="Times New Roman"/>
          <w:b/>
          <w:bCs/>
          <w:sz w:val="28"/>
          <w:szCs w:val="28"/>
        </w:rPr>
      </w:pPr>
      <w:r w:rsidRPr="00D2279A">
        <w:rPr>
          <w:rFonts w:ascii="Times New Roman" w:hAnsi="Times New Roman" w:cs="Times New Roman"/>
          <w:b/>
          <w:bCs/>
          <w:sz w:val="28"/>
          <w:szCs w:val="28"/>
        </w:rPr>
        <w:t>NA USŁUGĘ SPOŁECZNĄ</w:t>
      </w:r>
    </w:p>
    <w:p w:rsidR="00DF0957" w:rsidRDefault="00DF0957" w:rsidP="00DB0B58">
      <w:pPr>
        <w:autoSpaceDE w:val="0"/>
        <w:autoSpaceDN w:val="0"/>
        <w:adjustRightInd w:val="0"/>
        <w:spacing w:after="0" w:line="240" w:lineRule="auto"/>
        <w:rPr>
          <w:rFonts w:ascii="Times New Roman" w:hAnsi="Times New Roman" w:cs="Times New Roman"/>
          <w:sz w:val="24"/>
          <w:szCs w:val="24"/>
        </w:rPr>
      </w:pPr>
    </w:p>
    <w:p w:rsidR="00D2279A" w:rsidRPr="00D2279A" w:rsidRDefault="00D2279A" w:rsidP="00DB0B58">
      <w:pPr>
        <w:autoSpaceDE w:val="0"/>
        <w:autoSpaceDN w:val="0"/>
        <w:adjustRightInd w:val="0"/>
        <w:spacing w:after="0" w:line="240" w:lineRule="auto"/>
        <w:rPr>
          <w:rFonts w:ascii="Times New Roman" w:hAnsi="Times New Roman" w:cs="Times New Roman"/>
          <w:sz w:val="24"/>
          <w:szCs w:val="24"/>
        </w:rPr>
      </w:pPr>
    </w:p>
    <w:p w:rsidR="00C94314" w:rsidRPr="00D2279A" w:rsidRDefault="00C94314" w:rsidP="00DB0B58">
      <w:pPr>
        <w:autoSpaceDE w:val="0"/>
        <w:autoSpaceDN w:val="0"/>
        <w:adjustRightInd w:val="0"/>
        <w:spacing w:after="0" w:line="240" w:lineRule="auto"/>
        <w:rPr>
          <w:rFonts w:ascii="Times New Roman" w:hAnsi="Times New Roman" w:cs="Times New Roman"/>
          <w:sz w:val="24"/>
          <w:szCs w:val="24"/>
        </w:rPr>
      </w:pPr>
    </w:p>
    <w:p w:rsidR="00FF11D6" w:rsidRPr="00D2279A" w:rsidRDefault="00D2279A" w:rsidP="00D2279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2A47EC" w:rsidRPr="00D2279A">
        <w:rPr>
          <w:rFonts w:ascii="Times New Roman" w:hAnsi="Times New Roman" w:cs="Times New Roman"/>
          <w:b/>
          <w:bCs/>
          <w:sz w:val="28"/>
          <w:szCs w:val="28"/>
        </w:rPr>
        <w:t xml:space="preserve">Świadczenie usług pocztowych w obrocie krajowym i zagranicznym na rzecz Urzędu </w:t>
      </w:r>
      <w:r w:rsidR="00DF4D81" w:rsidRPr="00D2279A">
        <w:rPr>
          <w:rFonts w:ascii="Times New Roman" w:hAnsi="Times New Roman" w:cs="Times New Roman"/>
          <w:b/>
          <w:bCs/>
          <w:sz w:val="28"/>
          <w:szCs w:val="28"/>
        </w:rPr>
        <w:t>Gminy Sanok</w:t>
      </w:r>
      <w:r w:rsidR="002A47EC" w:rsidRPr="00D2279A">
        <w:rPr>
          <w:rFonts w:ascii="Times New Roman" w:hAnsi="Times New Roman" w:cs="Times New Roman"/>
          <w:b/>
          <w:bCs/>
          <w:sz w:val="28"/>
          <w:szCs w:val="28"/>
        </w:rPr>
        <w:t xml:space="preserve"> w zakresie przyjmowania i doręczania przesyłek pocztowych w roku 201</w:t>
      </w:r>
      <w:r w:rsidR="00712D11" w:rsidRPr="00D2279A">
        <w:rPr>
          <w:rFonts w:ascii="Times New Roman" w:hAnsi="Times New Roman" w:cs="Times New Roman"/>
          <w:b/>
          <w:bCs/>
          <w:sz w:val="28"/>
          <w:szCs w:val="28"/>
        </w:rPr>
        <w:t>9</w:t>
      </w:r>
      <w:r>
        <w:rPr>
          <w:rFonts w:ascii="Times New Roman" w:hAnsi="Times New Roman" w:cs="Times New Roman"/>
          <w:b/>
          <w:bCs/>
          <w:sz w:val="28"/>
          <w:szCs w:val="28"/>
        </w:rPr>
        <w:t>”</w:t>
      </w:r>
    </w:p>
    <w:p w:rsidR="002A47EC" w:rsidRDefault="002A47EC" w:rsidP="00DB0B58">
      <w:pPr>
        <w:autoSpaceDE w:val="0"/>
        <w:autoSpaceDN w:val="0"/>
        <w:adjustRightInd w:val="0"/>
        <w:spacing w:after="0" w:line="240" w:lineRule="auto"/>
        <w:rPr>
          <w:rFonts w:ascii="Times New Roman" w:hAnsi="Times New Roman" w:cs="Times New Roman"/>
          <w:b/>
          <w:bCs/>
          <w:color w:val="000000"/>
          <w:sz w:val="24"/>
          <w:szCs w:val="24"/>
        </w:rPr>
      </w:pPr>
    </w:p>
    <w:p w:rsidR="002A47EC" w:rsidRDefault="002A47EC"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6972DF" w:rsidRDefault="00D2279A" w:rsidP="00DB0B5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w:t>
      </w:r>
      <w:r w:rsidR="006972DF">
        <w:rPr>
          <w:rFonts w:ascii="Times New Roman" w:hAnsi="Times New Roman" w:cs="Times New Roman"/>
          <w:b/>
          <w:bCs/>
          <w:color w:val="000000"/>
          <w:sz w:val="24"/>
          <w:szCs w:val="24"/>
        </w:rPr>
        <w:t xml:space="preserve"> wartości zamówienia poniżej wyrażonej w złotych równ</w:t>
      </w:r>
      <w:r>
        <w:rPr>
          <w:rFonts w:ascii="Times New Roman" w:hAnsi="Times New Roman" w:cs="Times New Roman"/>
          <w:b/>
          <w:bCs/>
          <w:color w:val="000000"/>
          <w:sz w:val="24"/>
          <w:szCs w:val="24"/>
        </w:rPr>
        <w:t>owartości kwoty 750 000 euro, o </w:t>
      </w:r>
      <w:r w:rsidR="006972DF">
        <w:rPr>
          <w:rFonts w:ascii="Times New Roman" w:hAnsi="Times New Roman" w:cs="Times New Roman"/>
          <w:b/>
          <w:bCs/>
          <w:color w:val="000000"/>
          <w:sz w:val="24"/>
          <w:szCs w:val="24"/>
        </w:rPr>
        <w:t>której mowa w art. 138o</w:t>
      </w:r>
      <w:r w:rsidR="00BD2C37">
        <w:rPr>
          <w:rFonts w:ascii="Times New Roman" w:hAnsi="Times New Roman" w:cs="Times New Roman"/>
          <w:b/>
          <w:bCs/>
          <w:color w:val="000000"/>
          <w:sz w:val="24"/>
          <w:szCs w:val="24"/>
        </w:rPr>
        <w:t xml:space="preserve"> ustawy z dnia 29 stycznia 2004 r. Prawo zamówień publicznych  </w:t>
      </w:r>
    </w:p>
    <w:p w:rsidR="00BD2C37" w:rsidRDefault="00BD2C37" w:rsidP="00BD2C3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DF4D81" w:rsidRPr="00DF4D81">
        <w:rPr>
          <w:rFonts w:ascii="Times New Roman" w:hAnsi="Times New Roman" w:cs="Times New Roman"/>
          <w:b/>
          <w:bCs/>
          <w:color w:val="000000"/>
          <w:sz w:val="24"/>
          <w:szCs w:val="24"/>
        </w:rPr>
        <w:t>t</w:t>
      </w:r>
      <w:r w:rsidR="00DF4D81">
        <w:rPr>
          <w:rFonts w:ascii="Times New Roman" w:hAnsi="Times New Roman" w:cs="Times New Roman"/>
          <w:b/>
          <w:bCs/>
          <w:color w:val="000000"/>
          <w:sz w:val="24"/>
          <w:szCs w:val="24"/>
        </w:rPr>
        <w:t>. j</w:t>
      </w:r>
      <w:r w:rsidR="00DF4D81" w:rsidRPr="00DF4D81">
        <w:rPr>
          <w:rFonts w:ascii="Times New Roman" w:hAnsi="Times New Roman" w:cs="Times New Roman"/>
          <w:b/>
          <w:bCs/>
          <w:color w:val="000000"/>
          <w:sz w:val="24"/>
          <w:szCs w:val="24"/>
        </w:rPr>
        <w:t xml:space="preserve">. Dz. U. z 2018 r. poz. 1986 z </w:t>
      </w:r>
      <w:proofErr w:type="spellStart"/>
      <w:r w:rsidR="00DF4D81" w:rsidRPr="00DF4D81">
        <w:rPr>
          <w:rFonts w:ascii="Times New Roman" w:hAnsi="Times New Roman" w:cs="Times New Roman"/>
          <w:b/>
          <w:bCs/>
          <w:color w:val="000000"/>
          <w:sz w:val="24"/>
          <w:szCs w:val="24"/>
        </w:rPr>
        <w:t>późn</w:t>
      </w:r>
      <w:proofErr w:type="spellEnd"/>
      <w:r w:rsidR="00DF4D81" w:rsidRPr="00DF4D81">
        <w:rPr>
          <w:rFonts w:ascii="Times New Roman" w:hAnsi="Times New Roman" w:cs="Times New Roman"/>
          <w:b/>
          <w:bCs/>
          <w:color w:val="000000"/>
          <w:sz w:val="24"/>
          <w:szCs w:val="24"/>
        </w:rPr>
        <w:t>. zm.</w:t>
      </w:r>
      <w:r>
        <w:rPr>
          <w:rFonts w:ascii="Times New Roman" w:hAnsi="Times New Roman" w:cs="Times New Roman"/>
          <w:b/>
          <w:bCs/>
          <w:color w:val="000000"/>
          <w:sz w:val="24"/>
          <w:szCs w:val="24"/>
        </w:rPr>
        <w:t>)</w:t>
      </w:r>
    </w:p>
    <w:p w:rsidR="00D917F4" w:rsidRDefault="00D917F4" w:rsidP="00DB0B58">
      <w:pPr>
        <w:autoSpaceDE w:val="0"/>
        <w:autoSpaceDN w:val="0"/>
        <w:adjustRightInd w:val="0"/>
        <w:spacing w:after="0" w:line="240" w:lineRule="auto"/>
        <w:rPr>
          <w:rFonts w:ascii="Times New Roman" w:hAnsi="Times New Roman" w:cs="Times New Roman"/>
          <w:b/>
          <w:bCs/>
          <w:noProof/>
          <w:color w:val="000000"/>
          <w:sz w:val="24"/>
          <w:szCs w:val="24"/>
          <w:lang w:eastAsia="pl-PL"/>
        </w:rPr>
      </w:pPr>
    </w:p>
    <w:p w:rsidR="00BD2C37" w:rsidRDefault="00BD2C37" w:rsidP="00DB0B58">
      <w:pPr>
        <w:autoSpaceDE w:val="0"/>
        <w:autoSpaceDN w:val="0"/>
        <w:adjustRightInd w:val="0"/>
        <w:spacing w:after="0" w:line="240" w:lineRule="auto"/>
        <w:rPr>
          <w:rFonts w:ascii="Times New Roman" w:hAnsi="Times New Roman" w:cs="Times New Roman"/>
          <w:b/>
          <w:bCs/>
          <w:color w:val="000000"/>
          <w:sz w:val="24"/>
          <w:szCs w:val="24"/>
        </w:rPr>
      </w:pPr>
    </w:p>
    <w:p w:rsidR="00D2279A" w:rsidRPr="00D2279A" w:rsidRDefault="00D2279A" w:rsidP="00D2279A">
      <w:pPr>
        <w:autoSpaceDE w:val="0"/>
        <w:autoSpaceDN w:val="0"/>
        <w:adjustRightInd w:val="0"/>
        <w:spacing w:after="0" w:line="240" w:lineRule="auto"/>
        <w:jc w:val="center"/>
        <w:rPr>
          <w:rFonts w:ascii="Times New Roman" w:hAnsi="Times New Roman" w:cs="Times New Roman"/>
          <w:b/>
          <w:bCs/>
          <w:color w:val="000000"/>
          <w:sz w:val="24"/>
          <w:szCs w:val="24"/>
        </w:rPr>
      </w:pPr>
      <w:r w:rsidRPr="00D2279A">
        <w:rPr>
          <w:rFonts w:ascii="Times New Roman" w:hAnsi="Times New Roman" w:cs="Times New Roman"/>
          <w:b/>
          <w:bCs/>
          <w:color w:val="000000"/>
          <w:sz w:val="24"/>
          <w:szCs w:val="24"/>
        </w:rPr>
        <w:t>Postępowanie nr GKI.271.</w:t>
      </w:r>
      <w:r w:rsidR="00B55A5F">
        <w:rPr>
          <w:rFonts w:ascii="Times New Roman" w:hAnsi="Times New Roman" w:cs="Times New Roman"/>
          <w:b/>
          <w:bCs/>
          <w:color w:val="000000"/>
          <w:sz w:val="24"/>
          <w:szCs w:val="24"/>
        </w:rPr>
        <w:t>33</w:t>
      </w:r>
      <w:r w:rsidRPr="00D2279A">
        <w:rPr>
          <w:rFonts w:ascii="Times New Roman" w:hAnsi="Times New Roman" w:cs="Times New Roman"/>
          <w:b/>
          <w:bCs/>
          <w:color w:val="000000"/>
          <w:sz w:val="24"/>
          <w:szCs w:val="24"/>
        </w:rPr>
        <w:t>.2018</w:t>
      </w:r>
    </w:p>
    <w:p w:rsidR="006972DF" w:rsidRDefault="006972DF" w:rsidP="00D2279A">
      <w:pPr>
        <w:autoSpaceDE w:val="0"/>
        <w:autoSpaceDN w:val="0"/>
        <w:adjustRightInd w:val="0"/>
        <w:spacing w:after="0" w:line="240" w:lineRule="auto"/>
        <w:jc w:val="center"/>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Pr="00DF0957"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8B781E" w:rsidRPr="00DF0957" w:rsidRDefault="008B781E" w:rsidP="00DB0B58">
      <w:pPr>
        <w:autoSpaceDE w:val="0"/>
        <w:autoSpaceDN w:val="0"/>
        <w:adjustRightInd w:val="0"/>
        <w:spacing w:after="0" w:line="240" w:lineRule="auto"/>
        <w:rPr>
          <w:rFonts w:ascii="Times New Roman" w:hAnsi="Times New Roman" w:cs="Times New Roman"/>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D917F4" w:rsidRDefault="00D917F4"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DB0B58" w:rsidRDefault="0035443E" w:rsidP="0035443E">
      <w:pPr>
        <w:autoSpaceDE w:val="0"/>
        <w:autoSpaceDN w:val="0"/>
        <w:adjustRightInd w:val="0"/>
        <w:spacing w:after="0" w:line="240" w:lineRule="auto"/>
        <w:ind w:left="4956"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B0B58" w:rsidRPr="00DF0957">
        <w:rPr>
          <w:rFonts w:ascii="Times New Roman" w:hAnsi="Times New Roman" w:cs="Times New Roman"/>
          <w:b/>
          <w:bCs/>
          <w:color w:val="000000"/>
          <w:sz w:val="24"/>
          <w:szCs w:val="24"/>
        </w:rPr>
        <w:t>ZATWIERDZAM:</w:t>
      </w:r>
    </w:p>
    <w:p w:rsidR="0035443E" w:rsidRDefault="0035443E" w:rsidP="0035443E">
      <w:pPr>
        <w:autoSpaceDE w:val="0"/>
        <w:autoSpaceDN w:val="0"/>
        <w:adjustRightInd w:val="0"/>
        <w:spacing w:after="0" w:line="240" w:lineRule="auto"/>
        <w:ind w:left="4956" w:firstLine="708"/>
        <w:rPr>
          <w:rFonts w:ascii="Times New Roman" w:hAnsi="Times New Roman" w:cs="Times New Roman"/>
          <w:b/>
          <w:bCs/>
          <w:i/>
          <w:color w:val="000000"/>
          <w:sz w:val="28"/>
          <w:szCs w:val="28"/>
        </w:rPr>
      </w:pPr>
    </w:p>
    <w:p w:rsidR="00DF4D81" w:rsidRPr="004E693B" w:rsidRDefault="00DF4D81" w:rsidP="0035443E">
      <w:pPr>
        <w:autoSpaceDE w:val="0"/>
        <w:autoSpaceDN w:val="0"/>
        <w:adjustRightInd w:val="0"/>
        <w:spacing w:after="0" w:line="240" w:lineRule="auto"/>
        <w:ind w:left="4956" w:firstLine="708"/>
        <w:rPr>
          <w:rFonts w:ascii="Times New Roman" w:hAnsi="Times New Roman" w:cs="Times New Roman"/>
          <w:b/>
          <w:bCs/>
          <w:i/>
          <w:color w:val="000000"/>
          <w:sz w:val="28"/>
          <w:szCs w:val="28"/>
        </w:rPr>
      </w:pPr>
    </w:p>
    <w:p w:rsidR="0035443E" w:rsidRPr="00D2279A" w:rsidRDefault="0035443E" w:rsidP="00DF4D81">
      <w:pPr>
        <w:autoSpaceDE w:val="0"/>
        <w:autoSpaceDN w:val="0"/>
        <w:adjustRightInd w:val="0"/>
        <w:spacing w:after="0" w:line="240" w:lineRule="auto"/>
        <w:ind w:left="3540" w:firstLine="708"/>
        <w:rPr>
          <w:rFonts w:ascii="Monotype Corsiva" w:hAnsi="Monotype Corsiva" w:cs="Times New Roman"/>
          <w:b/>
          <w:bCs/>
          <w:i/>
          <w:sz w:val="28"/>
          <w:szCs w:val="28"/>
        </w:rPr>
      </w:pPr>
      <w:r w:rsidRPr="00D2279A">
        <w:rPr>
          <w:rFonts w:ascii="Times New Roman" w:hAnsi="Times New Roman" w:cs="Times New Roman"/>
          <w:b/>
          <w:bCs/>
          <w:i/>
          <w:sz w:val="28"/>
          <w:szCs w:val="28"/>
        </w:rPr>
        <w:t xml:space="preserve">         </w:t>
      </w:r>
      <w:r w:rsidR="00DF4D81" w:rsidRPr="00D2279A">
        <w:rPr>
          <w:rFonts w:ascii="Monotype Corsiva" w:hAnsi="Monotype Corsiva" w:cs="Times New Roman"/>
          <w:b/>
          <w:bCs/>
          <w:i/>
          <w:sz w:val="28"/>
          <w:szCs w:val="28"/>
        </w:rPr>
        <w:t>………………………………………</w:t>
      </w:r>
    </w:p>
    <w:p w:rsidR="00DF4D81" w:rsidRPr="004E693B" w:rsidRDefault="00DF4D81" w:rsidP="00DF4D81">
      <w:pPr>
        <w:autoSpaceDE w:val="0"/>
        <w:autoSpaceDN w:val="0"/>
        <w:adjustRightInd w:val="0"/>
        <w:spacing w:after="0" w:line="240" w:lineRule="auto"/>
        <w:rPr>
          <w:rFonts w:ascii="Monotype Corsiva" w:hAnsi="Monotype Corsiva" w:cs="Times New Roman"/>
          <w:b/>
          <w:bCs/>
          <w:i/>
          <w:color w:val="002060"/>
          <w:sz w:val="28"/>
          <w:szCs w:val="28"/>
        </w:rPr>
      </w:pPr>
    </w:p>
    <w:p w:rsidR="0035443E" w:rsidRDefault="0035443E" w:rsidP="0035443E">
      <w:pPr>
        <w:autoSpaceDE w:val="0"/>
        <w:autoSpaceDN w:val="0"/>
        <w:adjustRightInd w:val="0"/>
        <w:spacing w:after="0" w:line="240" w:lineRule="auto"/>
        <w:ind w:left="4956" w:firstLine="708"/>
        <w:rPr>
          <w:rFonts w:ascii="Monotype Corsiva" w:hAnsi="Monotype Corsiva" w:cs="Times New Roman"/>
          <w:b/>
          <w:bCs/>
          <w:color w:val="002060"/>
          <w:sz w:val="36"/>
          <w:szCs w:val="36"/>
        </w:rPr>
      </w:pPr>
    </w:p>
    <w:p w:rsidR="009D6D53" w:rsidRDefault="009D6D53" w:rsidP="0035443E">
      <w:pPr>
        <w:autoSpaceDE w:val="0"/>
        <w:autoSpaceDN w:val="0"/>
        <w:adjustRightInd w:val="0"/>
        <w:spacing w:after="0" w:line="240" w:lineRule="auto"/>
        <w:ind w:left="4956" w:firstLine="708"/>
        <w:rPr>
          <w:rFonts w:ascii="Monotype Corsiva" w:hAnsi="Monotype Corsiva" w:cs="Times New Roman"/>
          <w:b/>
          <w:bCs/>
          <w:color w:val="002060"/>
          <w:sz w:val="36"/>
          <w:szCs w:val="36"/>
        </w:rPr>
      </w:pPr>
    </w:p>
    <w:p w:rsidR="006972DF" w:rsidRDefault="006972DF" w:rsidP="0035443E">
      <w:pPr>
        <w:autoSpaceDE w:val="0"/>
        <w:autoSpaceDN w:val="0"/>
        <w:adjustRightInd w:val="0"/>
        <w:spacing w:after="0" w:line="240" w:lineRule="auto"/>
        <w:ind w:left="4956" w:firstLine="708"/>
        <w:rPr>
          <w:rFonts w:ascii="Monotype Corsiva" w:hAnsi="Monotype Corsiva" w:cs="Times New Roman"/>
          <w:b/>
          <w:bCs/>
          <w:color w:val="000000"/>
          <w:sz w:val="36"/>
          <w:szCs w:val="36"/>
        </w:rPr>
      </w:pPr>
    </w:p>
    <w:p w:rsidR="00B546D0" w:rsidRPr="0035443E" w:rsidRDefault="00B546D0" w:rsidP="00D2279A">
      <w:pPr>
        <w:autoSpaceDE w:val="0"/>
        <w:autoSpaceDN w:val="0"/>
        <w:adjustRightInd w:val="0"/>
        <w:spacing w:after="0" w:line="240" w:lineRule="auto"/>
        <w:rPr>
          <w:rFonts w:ascii="Monotype Corsiva" w:hAnsi="Monotype Corsiva" w:cs="Times New Roman"/>
          <w:b/>
          <w:bCs/>
          <w:color w:val="000000"/>
          <w:sz w:val="36"/>
          <w:szCs w:val="36"/>
        </w:rPr>
      </w:pPr>
    </w:p>
    <w:p w:rsidR="00DB0B58" w:rsidRDefault="00DF4D81" w:rsidP="0036132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Sanok</w:t>
      </w:r>
      <w:r w:rsidR="00DB0B58" w:rsidRPr="00DF0957">
        <w:rPr>
          <w:rFonts w:ascii="Times New Roman" w:hAnsi="Times New Roman" w:cs="Times New Roman"/>
          <w:color w:val="000000"/>
          <w:sz w:val="24"/>
          <w:szCs w:val="24"/>
        </w:rPr>
        <w:t xml:space="preserve">, </w:t>
      </w:r>
      <w:r w:rsidR="001A63F1">
        <w:rPr>
          <w:rFonts w:ascii="Times New Roman" w:hAnsi="Times New Roman" w:cs="Times New Roman"/>
          <w:color w:val="000000"/>
          <w:sz w:val="24"/>
          <w:szCs w:val="24"/>
        </w:rPr>
        <w:t>1</w:t>
      </w:r>
      <w:r>
        <w:rPr>
          <w:rFonts w:ascii="Times New Roman" w:hAnsi="Times New Roman" w:cs="Times New Roman"/>
          <w:color w:val="000000"/>
          <w:sz w:val="24"/>
          <w:szCs w:val="24"/>
        </w:rPr>
        <w:t>8</w:t>
      </w:r>
      <w:r w:rsidR="004E693B">
        <w:rPr>
          <w:rFonts w:ascii="Times New Roman" w:hAnsi="Times New Roman" w:cs="Times New Roman"/>
          <w:color w:val="000000"/>
          <w:sz w:val="24"/>
          <w:szCs w:val="24"/>
        </w:rPr>
        <w:t xml:space="preserve"> grudzień</w:t>
      </w:r>
      <w:r w:rsidR="0035443E">
        <w:rPr>
          <w:rFonts w:ascii="Times New Roman" w:hAnsi="Times New Roman" w:cs="Times New Roman"/>
          <w:color w:val="000000"/>
          <w:sz w:val="24"/>
          <w:szCs w:val="24"/>
        </w:rPr>
        <w:t xml:space="preserve"> </w:t>
      </w:r>
      <w:r w:rsidR="0036132B">
        <w:rPr>
          <w:rFonts w:ascii="Times New Roman" w:hAnsi="Times New Roman" w:cs="Times New Roman"/>
          <w:color w:val="000000"/>
          <w:sz w:val="24"/>
          <w:szCs w:val="24"/>
        </w:rPr>
        <w:t>201</w:t>
      </w:r>
      <w:r w:rsidR="00712D11">
        <w:rPr>
          <w:rFonts w:ascii="Times New Roman" w:hAnsi="Times New Roman" w:cs="Times New Roman"/>
          <w:color w:val="000000"/>
          <w:sz w:val="24"/>
          <w:szCs w:val="24"/>
        </w:rPr>
        <w:t>8</w:t>
      </w:r>
      <w:r w:rsidR="0036132B">
        <w:rPr>
          <w:rFonts w:ascii="Times New Roman" w:hAnsi="Times New Roman" w:cs="Times New Roman"/>
          <w:color w:val="000000"/>
          <w:sz w:val="24"/>
          <w:szCs w:val="24"/>
        </w:rPr>
        <w:t xml:space="preserve"> r.</w:t>
      </w:r>
    </w:p>
    <w:p w:rsidR="004E693B" w:rsidRDefault="004E693B" w:rsidP="0057118E">
      <w:pPr>
        <w:tabs>
          <w:tab w:val="left" w:pos="3540"/>
        </w:tabs>
        <w:spacing w:after="0" w:line="240" w:lineRule="auto"/>
        <w:jc w:val="both"/>
        <w:rPr>
          <w:rFonts w:ascii="Times New Roman" w:eastAsia="Calibri" w:hAnsi="Times New Roman" w:cs="Times New Roman"/>
        </w:rPr>
      </w:pPr>
    </w:p>
    <w:p w:rsidR="004E693B" w:rsidRPr="004E693B" w:rsidRDefault="004E693B" w:rsidP="004E693B">
      <w:pPr>
        <w:tabs>
          <w:tab w:val="left" w:pos="2625"/>
        </w:tabs>
        <w:spacing w:after="0" w:line="240" w:lineRule="auto"/>
        <w:jc w:val="both"/>
        <w:rPr>
          <w:rFonts w:ascii="Times New Roman" w:eastAsia="Calibri" w:hAnsi="Times New Roman" w:cs="Times New Roman"/>
          <w:sz w:val="24"/>
          <w:szCs w:val="24"/>
        </w:rPr>
      </w:pPr>
    </w:p>
    <w:tbl>
      <w:tblPr>
        <w:tblpPr w:leftFromText="141" w:rightFromText="141"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854"/>
      </w:tblGrid>
      <w:tr w:rsidR="004E693B" w:rsidRPr="004E693B" w:rsidTr="004E693B">
        <w:trPr>
          <w:trHeight w:val="425"/>
        </w:trPr>
        <w:tc>
          <w:tcPr>
            <w:tcW w:w="5000" w:type="pct"/>
            <w:shd w:val="clear" w:color="auto" w:fill="B8CCE4"/>
            <w:vAlign w:val="bottom"/>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I. </w:t>
            </w:r>
            <w:r w:rsidRPr="004E693B">
              <w:rPr>
                <w:rFonts w:ascii="Times New Roman" w:eastAsia="Calibri" w:hAnsi="Times New Roman" w:cs="Times New Roman"/>
                <w:b/>
                <w:bCs/>
                <w:sz w:val="24"/>
                <w:szCs w:val="24"/>
                <w:lang w:eastAsia="pl-PL"/>
              </w:rPr>
              <w:t>N</w:t>
            </w:r>
            <w:r w:rsidR="00E01754" w:rsidRPr="004E693B">
              <w:rPr>
                <w:rFonts w:ascii="Times New Roman" w:eastAsia="Calibri" w:hAnsi="Times New Roman" w:cs="Times New Roman"/>
                <w:b/>
                <w:bCs/>
                <w:sz w:val="24"/>
                <w:szCs w:val="24"/>
                <w:lang w:eastAsia="pl-PL"/>
              </w:rPr>
              <w:t>AZWA I ADRES ZAMAWIAJĄCEGO. TRYB UDZIELENIA ZAMÓWIENIA.</w:t>
            </w:r>
          </w:p>
        </w:tc>
      </w:tr>
    </w:tbl>
    <w:p w:rsidR="004E693B" w:rsidRPr="004E693B" w:rsidRDefault="004E693B" w:rsidP="004E693B">
      <w:pPr>
        <w:spacing w:after="0" w:line="240" w:lineRule="auto"/>
        <w:jc w:val="both"/>
        <w:rPr>
          <w:rFonts w:ascii="Times New Roman" w:eastAsia="Calibri" w:hAnsi="Times New Roman" w:cs="Times New Roman"/>
          <w:sz w:val="12"/>
          <w:szCs w:val="12"/>
        </w:rPr>
      </w:pPr>
    </w:p>
    <w:p w:rsidR="004E693B" w:rsidRPr="004E693B" w:rsidRDefault="004E693B" w:rsidP="004A28BC">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Zamawiającym jest Gmina </w:t>
      </w:r>
      <w:r w:rsidR="00DF4D81">
        <w:rPr>
          <w:rFonts w:ascii="Times New Roman" w:eastAsia="Calibri" w:hAnsi="Times New Roman" w:cs="Times New Roman"/>
          <w:sz w:val="24"/>
          <w:szCs w:val="24"/>
          <w:lang w:eastAsia="pl-PL"/>
        </w:rPr>
        <w:t>Sanok</w:t>
      </w:r>
      <w:r w:rsidRPr="004E693B">
        <w:rPr>
          <w:rFonts w:ascii="Times New Roman" w:eastAsia="Calibri" w:hAnsi="Times New Roman" w:cs="Times New Roman"/>
          <w:sz w:val="24"/>
          <w:szCs w:val="24"/>
          <w:lang w:eastAsia="pl-PL"/>
        </w:rPr>
        <w:t xml:space="preserve">, ul. </w:t>
      </w:r>
      <w:r w:rsidR="00DF4D81">
        <w:rPr>
          <w:rFonts w:ascii="Times New Roman" w:eastAsia="Calibri" w:hAnsi="Times New Roman" w:cs="Times New Roman"/>
          <w:sz w:val="24"/>
          <w:szCs w:val="24"/>
          <w:lang w:eastAsia="pl-PL"/>
        </w:rPr>
        <w:t>Kościuszki 23, 38-500 Sanok</w:t>
      </w:r>
    </w:p>
    <w:p w:rsidR="002A47EC" w:rsidRPr="002A47EC" w:rsidRDefault="004E693B" w:rsidP="004A28BC">
      <w:pPr>
        <w:numPr>
          <w:ilvl w:val="0"/>
          <w:numId w:val="9"/>
        </w:numPr>
        <w:autoSpaceDE w:val="0"/>
        <w:autoSpaceDN w:val="0"/>
        <w:adjustRightInd w:val="0"/>
        <w:spacing w:after="0" w:line="240" w:lineRule="auto"/>
        <w:jc w:val="both"/>
        <w:rPr>
          <w:rFonts w:ascii="Times New Roman" w:eastAsia="Calibri" w:hAnsi="Times New Roman" w:cs="Times New Roman"/>
          <w:b/>
          <w:sz w:val="24"/>
          <w:szCs w:val="24"/>
          <w:lang w:eastAsia="pl-PL"/>
        </w:rPr>
      </w:pPr>
      <w:r w:rsidRPr="004E693B">
        <w:rPr>
          <w:rFonts w:ascii="Times New Roman" w:eastAsia="Calibri" w:hAnsi="Times New Roman" w:cs="Times New Roman"/>
          <w:sz w:val="24"/>
          <w:szCs w:val="24"/>
          <w:lang w:eastAsia="pl-PL"/>
        </w:rPr>
        <w:t xml:space="preserve">Zamawiający przeprowadza postępowanie o udzielenie zamówienia publicznego w trybie </w:t>
      </w:r>
      <w:r w:rsidR="002A47EC">
        <w:rPr>
          <w:rFonts w:ascii="Times New Roman" w:eastAsia="Calibri" w:hAnsi="Times New Roman" w:cs="Times New Roman"/>
          <w:sz w:val="24"/>
          <w:szCs w:val="24"/>
          <w:lang w:eastAsia="pl-PL"/>
        </w:rPr>
        <w:t xml:space="preserve">zamówienia na usługę społeczną na podstawie </w:t>
      </w:r>
      <w:r w:rsidR="002A47EC" w:rsidRPr="004E5C7C">
        <w:rPr>
          <w:rFonts w:ascii="Times New Roman" w:hAnsi="Times New Roman" w:cs="Times New Roman"/>
          <w:bCs/>
          <w:color w:val="000000"/>
          <w:sz w:val="24"/>
          <w:szCs w:val="24"/>
        </w:rPr>
        <w:t>art. 138o ustawy z dnia 29 stycznia 2004 r. Prawo zamówień publicznych  (</w:t>
      </w:r>
      <w:r w:rsidR="00DF4D81" w:rsidRPr="004E5C7C">
        <w:rPr>
          <w:rFonts w:ascii="Times New Roman" w:hAnsi="Times New Roman" w:cs="Times New Roman"/>
          <w:bCs/>
          <w:color w:val="000000"/>
          <w:sz w:val="24"/>
          <w:szCs w:val="24"/>
        </w:rPr>
        <w:t xml:space="preserve">t. j. Dz. U. z 2018 r. poz. 1986 z </w:t>
      </w:r>
      <w:proofErr w:type="spellStart"/>
      <w:r w:rsidR="00DF4D81" w:rsidRPr="004E5C7C">
        <w:rPr>
          <w:rFonts w:ascii="Times New Roman" w:hAnsi="Times New Roman" w:cs="Times New Roman"/>
          <w:bCs/>
          <w:color w:val="000000"/>
          <w:sz w:val="24"/>
          <w:szCs w:val="24"/>
        </w:rPr>
        <w:t>późn</w:t>
      </w:r>
      <w:proofErr w:type="spellEnd"/>
      <w:r w:rsidR="00DF4D81" w:rsidRPr="004E5C7C">
        <w:rPr>
          <w:rFonts w:ascii="Times New Roman" w:hAnsi="Times New Roman" w:cs="Times New Roman"/>
          <w:bCs/>
          <w:color w:val="000000"/>
          <w:sz w:val="24"/>
          <w:szCs w:val="24"/>
        </w:rPr>
        <w:t>. zm.</w:t>
      </w:r>
      <w:r w:rsidR="002A47EC" w:rsidRPr="004E5C7C">
        <w:rPr>
          <w:rFonts w:ascii="Times New Roman" w:hAnsi="Times New Roman" w:cs="Times New Roman"/>
          <w:bCs/>
          <w:color w:val="000000"/>
          <w:sz w:val="24"/>
          <w:szCs w:val="24"/>
        </w:rPr>
        <w:t>)</w:t>
      </w:r>
      <w:r w:rsidR="002A47EC" w:rsidRPr="004E5C7C">
        <w:rPr>
          <w:rFonts w:ascii="Times New Roman" w:eastAsia="Calibri" w:hAnsi="Times New Roman" w:cs="Times New Roman"/>
          <w:sz w:val="24"/>
          <w:szCs w:val="24"/>
          <w:lang w:eastAsia="pl-PL"/>
        </w:rPr>
        <w:t xml:space="preserve"> oraz niniejszych Istotnych Warunków Zamówienia</w:t>
      </w:r>
      <w:r w:rsidR="002A47EC">
        <w:rPr>
          <w:rFonts w:ascii="Times New Roman" w:eastAsia="Calibri" w:hAnsi="Times New Roman" w:cs="Times New Roman"/>
          <w:b/>
          <w:sz w:val="24"/>
          <w:szCs w:val="24"/>
          <w:lang w:eastAsia="pl-PL"/>
        </w:rPr>
        <w:t xml:space="preserve"> </w:t>
      </w:r>
      <w:r w:rsidR="002A47EC" w:rsidRPr="002A47EC">
        <w:rPr>
          <w:rFonts w:ascii="Times New Roman" w:eastAsia="Calibri" w:hAnsi="Times New Roman" w:cs="Times New Roman"/>
          <w:sz w:val="24"/>
          <w:szCs w:val="24"/>
          <w:lang w:eastAsia="pl-PL"/>
        </w:rPr>
        <w:t>na usługę</w:t>
      </w:r>
      <w:r w:rsidRPr="002A47EC">
        <w:rPr>
          <w:rFonts w:ascii="Times New Roman" w:eastAsia="Calibri" w:hAnsi="Times New Roman" w:cs="Times New Roman"/>
          <w:sz w:val="24"/>
          <w:szCs w:val="24"/>
          <w:lang w:eastAsia="pl-PL"/>
        </w:rPr>
        <w:t xml:space="preserve"> pod nazwą: </w:t>
      </w:r>
      <w:r w:rsidR="004E5C7C">
        <w:rPr>
          <w:rFonts w:ascii="Times New Roman" w:hAnsi="Times New Roman" w:cs="Times New Roman"/>
          <w:b/>
          <w:bCs/>
          <w:color w:val="000000"/>
          <w:sz w:val="24"/>
          <w:szCs w:val="24"/>
        </w:rPr>
        <w:t>Świadczenie usług pocztowych w </w:t>
      </w:r>
      <w:r w:rsidR="002A47EC" w:rsidRPr="002A47EC">
        <w:rPr>
          <w:rFonts w:ascii="Times New Roman" w:hAnsi="Times New Roman" w:cs="Times New Roman"/>
          <w:b/>
          <w:bCs/>
          <w:color w:val="000000"/>
          <w:sz w:val="24"/>
          <w:szCs w:val="24"/>
        </w:rPr>
        <w:t xml:space="preserve">obrocie krajowym i zagranicznym na rzecz Urzędu </w:t>
      </w:r>
      <w:r w:rsidR="00DF4D81">
        <w:rPr>
          <w:rFonts w:ascii="Times New Roman" w:hAnsi="Times New Roman" w:cs="Times New Roman"/>
          <w:b/>
          <w:bCs/>
          <w:color w:val="000000"/>
          <w:sz w:val="24"/>
          <w:szCs w:val="24"/>
        </w:rPr>
        <w:t>Gminy Sanok</w:t>
      </w:r>
      <w:r w:rsidR="002A47EC" w:rsidRPr="002A47EC">
        <w:rPr>
          <w:rFonts w:ascii="Times New Roman" w:hAnsi="Times New Roman" w:cs="Times New Roman"/>
          <w:b/>
          <w:bCs/>
          <w:color w:val="000000"/>
          <w:sz w:val="24"/>
          <w:szCs w:val="24"/>
        </w:rPr>
        <w:t xml:space="preserve"> w zakresie przyjmowania i doręczania przesyłek pocztowych w roku 201</w:t>
      </w:r>
      <w:r w:rsidR="00712D11">
        <w:rPr>
          <w:rFonts w:ascii="Times New Roman" w:hAnsi="Times New Roman" w:cs="Times New Roman"/>
          <w:b/>
          <w:bCs/>
          <w:color w:val="000000"/>
          <w:sz w:val="24"/>
          <w:szCs w:val="24"/>
        </w:rPr>
        <w:t>9</w:t>
      </w:r>
    </w:p>
    <w:p w:rsidR="002A47EC" w:rsidRPr="00B546D0" w:rsidRDefault="002A47EC" w:rsidP="002A47EC">
      <w:pPr>
        <w:autoSpaceDE w:val="0"/>
        <w:autoSpaceDN w:val="0"/>
        <w:adjustRightInd w:val="0"/>
        <w:spacing w:after="0" w:line="240" w:lineRule="auto"/>
        <w:ind w:left="360"/>
        <w:jc w:val="both"/>
        <w:rPr>
          <w:rFonts w:ascii="Times New Roman" w:eastAsia="Calibri" w:hAnsi="Times New Roman" w:cs="Times New Roman"/>
          <w:b/>
          <w:sz w:val="12"/>
          <w:szCs w:val="12"/>
          <w:lang w:eastAsia="pl-PL"/>
        </w:rPr>
      </w:pPr>
    </w:p>
    <w:p w:rsidR="004E693B" w:rsidRPr="004E693B" w:rsidRDefault="004E693B" w:rsidP="004E693B">
      <w:pPr>
        <w:spacing w:after="0" w:line="240" w:lineRule="auto"/>
        <w:jc w:val="both"/>
        <w:rPr>
          <w:rFonts w:ascii="Times New Roman" w:eastAsia="Calibri" w:hAnsi="Times New Roman" w:cs="Times New Roman"/>
          <w:sz w:val="12"/>
          <w:szCs w:val="12"/>
        </w:rPr>
      </w:pPr>
    </w:p>
    <w:tbl>
      <w:tblPr>
        <w:tblpPr w:leftFromText="141" w:rightFromText="141"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854"/>
      </w:tblGrid>
      <w:tr w:rsidR="004E693B" w:rsidRPr="004E693B" w:rsidTr="004E693B">
        <w:trPr>
          <w:trHeight w:val="558"/>
        </w:trPr>
        <w:tc>
          <w:tcPr>
            <w:tcW w:w="5000" w:type="pct"/>
            <w:shd w:val="clear" w:color="auto" w:fill="B8CCE4"/>
            <w:vAlign w:val="bottom"/>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II. </w:t>
            </w:r>
            <w:r w:rsidRPr="004E693B">
              <w:rPr>
                <w:rFonts w:ascii="Verdana,Bold" w:eastAsia="Calibri" w:hAnsi="Verdana,Bold" w:cs="Verdana,Bold"/>
                <w:b/>
                <w:bCs/>
                <w:sz w:val="18"/>
                <w:szCs w:val="18"/>
                <w:lang w:eastAsia="pl-PL"/>
              </w:rPr>
              <w:t xml:space="preserve"> </w:t>
            </w:r>
            <w:r w:rsidR="00E01754" w:rsidRPr="004E693B">
              <w:rPr>
                <w:rFonts w:ascii="Times New Roman" w:eastAsia="Calibri" w:hAnsi="Times New Roman" w:cs="Times New Roman"/>
                <w:b/>
                <w:bCs/>
                <w:sz w:val="24"/>
                <w:szCs w:val="24"/>
                <w:lang w:eastAsia="pl-PL"/>
              </w:rPr>
              <w:t>INFORMACJE OGÓLNE</w:t>
            </w:r>
          </w:p>
        </w:tc>
      </w:tr>
    </w:tbl>
    <w:p w:rsidR="004E693B" w:rsidRPr="004E693B" w:rsidRDefault="004E693B" w:rsidP="004E693B">
      <w:pPr>
        <w:spacing w:after="0" w:line="240" w:lineRule="auto"/>
        <w:jc w:val="both"/>
        <w:rPr>
          <w:rFonts w:ascii="Times New Roman" w:eastAsia="Calibri" w:hAnsi="Times New Roman" w:cs="Times New Roman"/>
          <w:sz w:val="12"/>
          <w:szCs w:val="12"/>
        </w:rPr>
      </w:pP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Postępowanie prowadzone jest zgodnie z Ustawą z dnia 29 stycznia 2004 r. – Prawo zamówień publicznych (t.</w:t>
      </w:r>
      <w:r w:rsidR="004E5C7C">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sz w:val="24"/>
          <w:szCs w:val="24"/>
          <w:lang w:eastAsia="pl-PL"/>
        </w:rPr>
        <w:t>j. Dz.U.201</w:t>
      </w:r>
      <w:r w:rsidR="00712D11">
        <w:rPr>
          <w:rFonts w:ascii="Times New Roman" w:eastAsia="Calibri" w:hAnsi="Times New Roman" w:cs="Times New Roman"/>
          <w:sz w:val="24"/>
          <w:szCs w:val="24"/>
          <w:lang w:eastAsia="pl-PL"/>
        </w:rPr>
        <w:t>8</w:t>
      </w:r>
      <w:r w:rsidRPr="004E693B">
        <w:rPr>
          <w:rFonts w:ascii="Times New Roman" w:eastAsia="Calibri" w:hAnsi="Times New Roman" w:cs="Times New Roman"/>
          <w:sz w:val="24"/>
          <w:szCs w:val="24"/>
          <w:lang w:eastAsia="pl-PL"/>
        </w:rPr>
        <w:t>.</w:t>
      </w:r>
      <w:r w:rsidR="001A63F1">
        <w:rPr>
          <w:rFonts w:ascii="Times New Roman" w:eastAsia="Calibri" w:hAnsi="Times New Roman" w:cs="Times New Roman"/>
          <w:sz w:val="24"/>
          <w:szCs w:val="24"/>
          <w:lang w:eastAsia="pl-PL"/>
        </w:rPr>
        <w:t>1</w:t>
      </w:r>
      <w:r w:rsidR="00712D11">
        <w:rPr>
          <w:rFonts w:ascii="Times New Roman" w:eastAsia="Calibri" w:hAnsi="Times New Roman" w:cs="Times New Roman"/>
          <w:sz w:val="24"/>
          <w:szCs w:val="24"/>
          <w:lang w:eastAsia="pl-PL"/>
        </w:rPr>
        <w:t>986</w:t>
      </w:r>
      <w:r w:rsidR="001A63F1">
        <w:rPr>
          <w:rFonts w:ascii="Times New Roman" w:eastAsia="Calibri" w:hAnsi="Times New Roman" w:cs="Times New Roman"/>
          <w:sz w:val="24"/>
          <w:szCs w:val="24"/>
          <w:lang w:eastAsia="pl-PL"/>
        </w:rPr>
        <w:t xml:space="preserve"> </w:t>
      </w:r>
      <w:r w:rsidR="00DF4D81" w:rsidRPr="00DF4D81">
        <w:rPr>
          <w:rFonts w:ascii="Times New Roman" w:eastAsia="Calibri" w:hAnsi="Times New Roman" w:cs="Times New Roman"/>
          <w:bCs/>
          <w:sz w:val="24"/>
          <w:szCs w:val="24"/>
          <w:lang w:eastAsia="pl-PL"/>
        </w:rPr>
        <w:t xml:space="preserve">z </w:t>
      </w:r>
      <w:proofErr w:type="spellStart"/>
      <w:r w:rsidR="00DF4D81" w:rsidRPr="00DF4D81">
        <w:rPr>
          <w:rFonts w:ascii="Times New Roman" w:eastAsia="Calibri" w:hAnsi="Times New Roman" w:cs="Times New Roman"/>
          <w:bCs/>
          <w:sz w:val="24"/>
          <w:szCs w:val="24"/>
          <w:lang w:eastAsia="pl-PL"/>
        </w:rPr>
        <w:t>późn</w:t>
      </w:r>
      <w:proofErr w:type="spellEnd"/>
      <w:r w:rsidR="00DF4D81" w:rsidRPr="00DF4D81">
        <w:rPr>
          <w:rFonts w:ascii="Times New Roman" w:eastAsia="Calibri" w:hAnsi="Times New Roman" w:cs="Times New Roman"/>
          <w:bCs/>
          <w:sz w:val="24"/>
          <w:szCs w:val="24"/>
          <w:lang w:eastAsia="pl-PL"/>
        </w:rPr>
        <w:t>. zm.</w:t>
      </w:r>
      <w:r w:rsidRPr="00DF4D81">
        <w:rPr>
          <w:rFonts w:ascii="Times New Roman" w:eastAsia="Calibri" w:hAnsi="Times New Roman" w:cs="Times New Roman"/>
          <w:sz w:val="24"/>
          <w:szCs w:val="24"/>
          <w:lang w:eastAsia="pl-PL"/>
        </w:rPr>
        <w:t>),</w:t>
      </w:r>
      <w:r w:rsidRPr="004E693B">
        <w:rPr>
          <w:rFonts w:ascii="Times New Roman" w:eastAsia="Calibri" w:hAnsi="Times New Roman" w:cs="Times New Roman"/>
          <w:sz w:val="24"/>
          <w:szCs w:val="24"/>
          <w:lang w:eastAsia="pl-PL"/>
        </w:rPr>
        <w:t xml:space="preserve"> zwaną w dalszej części „ustawą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Do czynności podejmowanych przez Zamawiającego i Wykonawców stosować się będzie przepisy ustawy z dnia 23 kwietnia 1964 r. – Kodeks cywilny (Dz. U.2016.380), jeżeli przepisy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 xml:space="preserve"> nie stanowią inaczej.</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Zgodnie z art. 10c ust.2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 xml:space="preserve"> składanie ofert odbywa się za pośrednictwem operatora pocztowego w rozumieniu ustawy z dnia 23 listopada 2012 r.- Prawo pocztowe, osobiście lub za pośrednictwem posłańca.</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 dopuszcza przekazywanie oświadczeń, wniosków, zawiadomień oraz informacji w postępowaniu za pośrednictwem faksu lub przy użyciu środków komunikacji elektronicznej. Powyższe nie dotyczy dokumentów o których mowa w art. 25 ust. 1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Gmina </w:t>
      </w:r>
      <w:r w:rsidR="00DF4D81">
        <w:rPr>
          <w:rFonts w:ascii="Times New Roman" w:eastAsia="Calibri" w:hAnsi="Times New Roman" w:cs="Times New Roman"/>
          <w:sz w:val="24"/>
          <w:szCs w:val="24"/>
          <w:lang w:eastAsia="pl-PL"/>
        </w:rPr>
        <w:t xml:space="preserve">Sanok </w:t>
      </w:r>
      <w:r w:rsidRPr="004E693B">
        <w:rPr>
          <w:rFonts w:ascii="Times New Roman" w:eastAsia="Calibri" w:hAnsi="Times New Roman" w:cs="Times New Roman"/>
          <w:sz w:val="24"/>
          <w:szCs w:val="24"/>
          <w:lang w:eastAsia="pl-PL"/>
        </w:rPr>
        <w:t xml:space="preserve">(Urząd </w:t>
      </w:r>
      <w:r w:rsidR="00DF4D81">
        <w:rPr>
          <w:rFonts w:ascii="Times New Roman" w:eastAsia="Calibri" w:hAnsi="Times New Roman" w:cs="Times New Roman"/>
          <w:sz w:val="24"/>
          <w:szCs w:val="24"/>
          <w:lang w:eastAsia="pl-PL"/>
        </w:rPr>
        <w:t>Gminy</w:t>
      </w:r>
      <w:r w:rsidRPr="004E693B">
        <w:rPr>
          <w:rFonts w:ascii="Times New Roman" w:eastAsia="Calibri" w:hAnsi="Times New Roman" w:cs="Times New Roman"/>
          <w:sz w:val="24"/>
          <w:szCs w:val="24"/>
          <w:lang w:eastAsia="pl-PL"/>
        </w:rPr>
        <w:t>) jest czynna od poniedziałku do piątku w godzinach od 7:30 do 15:30, z wyłączeniem dni ustawowo wolnych od pracy.</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Nie dopuszcza się składania ofert częściowych i wariantowych - oferta musi obejmować całość zamówienia.</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Nie przewiduje się zawarcia umowy ramowej.</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nie przewiduje zebrania Wykonawców.</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 nie przewiduje udzielenia zaliczek na poczet wykonania zamówienia (art. 151 a. ust.1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Rozliczenia między Zamawiającym a Wykonawcą prowadzone będą w polskich złotych (PLN). Nie przewiduje się rozliczeń w walutach obcych.</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Nie przewiduje się wyboru oferty najkorzystniejszej z zastosowaniem aukcji elektronicznej, o której mowa w art. 91a ust. 1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Postępowanie o udzielenie zamówienia prowadzi się w języku polskim (art. 9 ust. 2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Wymaga się, aby Wykonawca zdobył wszystkie informacje, które mogą być konieczne do przygotowania oferty oraz podpisania umowy.</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Wykonawca może złożyć tylko jedną ofertę (art. 82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Wybrany Wykonawca jest zobowiązany do zawarcia umowy w terminie i miejscu wyznaczonym przez Zamawiającego.</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Wykonawcą może być osoba fizyczna, osoba prawna lub jednostka organizacyjna nieposiadającą osobowości prawnej.</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powierzyć wykonanie części zamówienia podwykonawcy. Zamawiający nie zastrzega obowiązku osobistego wykonania przez wykonawcę kluczowych części zamówienia.</w:t>
      </w:r>
    </w:p>
    <w:p w:rsidR="004E693B" w:rsidRDefault="004E693B"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2A47EC" w:rsidRDefault="002A47EC"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2A47EC" w:rsidRDefault="002A47EC"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DF4D81" w:rsidRPr="004E693B" w:rsidRDefault="00DF4D81"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D70DDB" w:rsidRDefault="00D70DD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D70DDB" w:rsidRDefault="00D70DD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B546D0" w:rsidRPr="004E693B" w:rsidRDefault="00B546D0"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pPr w:leftFromText="141" w:rightFromText="141"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854"/>
      </w:tblGrid>
      <w:tr w:rsidR="004E693B" w:rsidRPr="004E693B" w:rsidTr="004E693B">
        <w:trPr>
          <w:trHeight w:val="425"/>
        </w:trPr>
        <w:tc>
          <w:tcPr>
            <w:tcW w:w="5000" w:type="pct"/>
            <w:shd w:val="clear" w:color="auto" w:fill="B8CCE4"/>
            <w:vAlign w:val="bottom"/>
          </w:tcPr>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rPr>
              <w:lastRenderedPageBreak/>
              <w:t xml:space="preserve">III . </w:t>
            </w:r>
            <w:r w:rsidRPr="004E693B">
              <w:rPr>
                <w:rFonts w:ascii="Times New Roman" w:eastAsia="Calibri" w:hAnsi="Times New Roman" w:cs="Times New Roman"/>
                <w:b/>
                <w:bCs/>
                <w:sz w:val="24"/>
                <w:szCs w:val="24"/>
                <w:lang w:eastAsia="pl-PL"/>
              </w:rPr>
              <w:t xml:space="preserve"> OPIS PRZEDMIOTU ZAMÓWIENIA</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12286" w:type="dxa"/>
        <w:tblInd w:w="55" w:type="dxa"/>
        <w:tblCellMar>
          <w:left w:w="70" w:type="dxa"/>
          <w:right w:w="70" w:type="dxa"/>
        </w:tblCellMar>
        <w:tblLook w:val="0000" w:firstRow="0" w:lastRow="0" w:firstColumn="0" w:lastColumn="0" w:noHBand="0" w:noVBand="0"/>
      </w:tblPr>
      <w:tblGrid>
        <w:gridCol w:w="160"/>
        <w:gridCol w:w="9135"/>
        <w:gridCol w:w="971"/>
        <w:gridCol w:w="1043"/>
        <w:gridCol w:w="1043"/>
      </w:tblGrid>
      <w:tr w:rsidR="008A6B9F" w:rsidRPr="008A6B9F" w:rsidTr="00D2279A">
        <w:trPr>
          <w:trHeight w:val="285"/>
        </w:trPr>
        <w:tc>
          <w:tcPr>
            <w:tcW w:w="160" w:type="dxa"/>
            <w:tcBorders>
              <w:top w:val="nil"/>
              <w:left w:val="nil"/>
              <w:bottom w:val="nil"/>
              <w:right w:val="nil"/>
            </w:tcBorders>
            <w:shd w:val="clear" w:color="auto" w:fill="auto"/>
            <w:noWrap/>
            <w:vAlign w:val="bottom"/>
          </w:tcPr>
          <w:p w:rsidR="001A63F1" w:rsidRDefault="001A63F1" w:rsidP="001A63F1">
            <w:pPr>
              <w:rPr>
                <w:rFonts w:ascii="Arial" w:eastAsia="Times New Roman" w:hAnsi="Arial" w:cs="Arial"/>
                <w:color w:val="000000"/>
                <w:sz w:val="16"/>
                <w:szCs w:val="16"/>
                <w:lang w:eastAsia="pl-PL"/>
              </w:rPr>
            </w:pPr>
          </w:p>
          <w:p w:rsidR="00712D11" w:rsidRPr="008A6B9F" w:rsidRDefault="00712D11" w:rsidP="001A63F1">
            <w:pPr>
              <w:rPr>
                <w:rFonts w:ascii="Arial" w:eastAsia="Times New Roman" w:hAnsi="Arial" w:cs="Arial"/>
                <w:color w:val="000000"/>
                <w:sz w:val="16"/>
                <w:szCs w:val="16"/>
                <w:lang w:eastAsia="pl-PL"/>
              </w:rPr>
            </w:pPr>
          </w:p>
        </w:tc>
        <w:tc>
          <w:tcPr>
            <w:tcW w:w="9069"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Times New Roman" w:eastAsia="Times New Roman" w:hAnsi="Times New Roman" w:cs="Times New Roman"/>
                <w:sz w:val="24"/>
                <w:szCs w:val="24"/>
                <w:lang w:eastAsia="ar-SA"/>
              </w:rPr>
            </w:pPr>
            <w:r w:rsidRPr="00712D11">
              <w:rPr>
                <w:rFonts w:ascii="Times New Roman" w:eastAsia="Times New Roman" w:hAnsi="Times New Roman" w:cs="Times New Roman"/>
                <w:sz w:val="24"/>
                <w:szCs w:val="24"/>
                <w:lang w:eastAsia="ar-SA"/>
              </w:rPr>
              <w:t>Szczegółowy opis przedmiotu zamówienia:</w:t>
            </w:r>
          </w:p>
          <w:p w:rsidR="00712D11" w:rsidRPr="00B546D0" w:rsidRDefault="00712D11" w:rsidP="00712D11">
            <w:pPr>
              <w:spacing w:after="0" w:line="240" w:lineRule="auto"/>
              <w:rPr>
                <w:rFonts w:ascii="Times New Roman" w:eastAsia="Times New Roman" w:hAnsi="Times New Roman" w:cs="Times New Roman"/>
                <w:sz w:val="12"/>
                <w:szCs w:val="12"/>
                <w:lang w:eastAsia="pl-PL"/>
              </w:rPr>
            </w:pP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 xml:space="preserve">Świadczenie usług pocztowych w obrocie krajowym i zagranicznym na rzecz Urzędu </w:t>
            </w:r>
            <w:r w:rsidR="005039D2">
              <w:rPr>
                <w:rFonts w:ascii="Times New Roman" w:eastAsia="Times New Roman" w:hAnsi="Times New Roman" w:cs="Times New Roman"/>
                <w:iCs/>
                <w:kern w:val="1"/>
                <w:sz w:val="24"/>
                <w:szCs w:val="24"/>
                <w:lang w:eastAsia="ar-SA"/>
              </w:rPr>
              <w:t>Gminy Sanok</w:t>
            </w:r>
            <w:r w:rsidRPr="00712D11">
              <w:rPr>
                <w:rFonts w:ascii="Times New Roman" w:eastAsia="Times New Roman" w:hAnsi="Times New Roman" w:cs="Times New Roman"/>
                <w:iCs/>
                <w:kern w:val="1"/>
                <w:sz w:val="24"/>
                <w:szCs w:val="24"/>
                <w:lang w:eastAsia="ar-SA"/>
              </w:rPr>
              <w:t xml:space="preserve"> w zakresie przyjmowania i doręczania przesyłek pocztowych.</w:t>
            </w: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Przedmiot zamówienia obejmuje:</w:t>
            </w:r>
          </w:p>
          <w:p w:rsidR="00712D11" w:rsidRPr="00712D11" w:rsidRDefault="00712D11" w:rsidP="004A28BC">
            <w:pPr>
              <w:numPr>
                <w:ilvl w:val="0"/>
                <w:numId w:val="15"/>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usługi pocztowe w obrocie krajowym dla przesyłek pocztowych o wadze do 2000 g oraz paczek do 10 kg i przesyłek zagranicznych o wadze do 2000 g w zakresie ich przyjmowania, przemieszczania i doręczania,</w:t>
            </w: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doręczanie zwrotów przesyłek pocztowych niedoręczonych, po wyczerpaniu wszystkich możliwości ich doręczenia lub wydania odbiorcy (z podaniem przyczyny nie doręczenia) oraz zwrot potwierdzeń odbioru pokwitowania przez adresata.</w:t>
            </w: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 xml:space="preserve">Przez przesyłki pocztowe będące przedmiotem zamówienia rozumie się: </w:t>
            </w:r>
          </w:p>
          <w:p w:rsidR="00712D11" w:rsidRPr="00712D11" w:rsidRDefault="00712D11" w:rsidP="004A28BC">
            <w:pPr>
              <w:numPr>
                <w:ilvl w:val="0"/>
                <w:numId w:val="16"/>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przesyłki nierejestrowane ekonomiczne  - niebędące przesyłkami najszybszej kategorii w obrocie krajowym i zagranicznym, gabaryt A i B,</w:t>
            </w:r>
          </w:p>
          <w:p w:rsidR="00712D11" w:rsidRPr="00712D11" w:rsidRDefault="00712D11" w:rsidP="004A28BC">
            <w:pPr>
              <w:numPr>
                <w:ilvl w:val="0"/>
                <w:numId w:val="16"/>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przesyłki nierejestrowane priorytetowe  - będące przesyłkami najszybszej kategorii w obrocie krajowym i zagranicznym, gabaryt A i B,</w:t>
            </w:r>
          </w:p>
          <w:p w:rsidR="00712D11" w:rsidRPr="00712D11" w:rsidRDefault="00712D11" w:rsidP="004A28BC">
            <w:pPr>
              <w:numPr>
                <w:ilvl w:val="0"/>
                <w:numId w:val="16"/>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przesyłki rejestrowane ekonomiczne (polecone) - niebędące przesyłkami najszybszej kategorii, przemieszczane i doręczane w sposób zabezpieczający je przed zagubieniem, zniszczeniem, utratą zawartości lub uszkodzeniem w obrocie krajowym i zagranicznym, gabaryt A i B,</w:t>
            </w:r>
          </w:p>
          <w:p w:rsidR="00712D11" w:rsidRPr="00712D11" w:rsidRDefault="00712D11" w:rsidP="004A28BC">
            <w:pPr>
              <w:numPr>
                <w:ilvl w:val="0"/>
                <w:numId w:val="16"/>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przesyłki rejestrowane priorytetowe (polecone) - będące przesyłkami najszybszej kategorii, przemieszczane i doręczane w sposób zabezpieczający je przed zagubieniem, zniszczeniem, utratą zawartości lub uszkodzeniem w obrocie krajowym i zagranicznym, gabaryt A i B,</w:t>
            </w:r>
          </w:p>
          <w:p w:rsidR="00712D11" w:rsidRPr="00712D11" w:rsidRDefault="00712D11" w:rsidP="004A28BC">
            <w:pPr>
              <w:numPr>
                <w:ilvl w:val="0"/>
                <w:numId w:val="16"/>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przesyłki rejestrowane ekonomiczne (polecone) za zwrotnym potwierdzeniem odbioru - niebędące przesyłkami najszybszej kategorii, przemieszczane i doręczane w sposób zabezpieczający je przed zagubieniem, zniszczeniem, utratą zawartości lub uszkodzeniem w obrocie krajowym i zagranicznym, gabaryt A i B,</w:t>
            </w:r>
          </w:p>
          <w:p w:rsidR="00712D11" w:rsidRPr="00712D11" w:rsidRDefault="00712D11" w:rsidP="004A28BC">
            <w:pPr>
              <w:numPr>
                <w:ilvl w:val="0"/>
                <w:numId w:val="16"/>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 xml:space="preserve">przesyłki rejestrowane priorytetowe (polecone) za zwrotnym potwierdzeniem odbioru - będące przesyłkami najszybszej kategorii, przemieszczane i doręczane </w:t>
            </w:r>
            <w:r w:rsidRPr="00712D11">
              <w:rPr>
                <w:rFonts w:ascii="Times New Roman" w:eastAsia="Times New Roman" w:hAnsi="Times New Roman" w:cs="Times New Roman"/>
                <w:iCs/>
                <w:kern w:val="1"/>
                <w:sz w:val="24"/>
                <w:szCs w:val="24"/>
                <w:lang w:eastAsia="ar-SA"/>
              </w:rPr>
              <w:br/>
              <w:t>w sposób zabezpieczający je przed zagubieniem, zniszczeniem, utratą zawartości lub uszkodzeniem w obrocie krajowym i zagranicznym, gabaryt A i B,</w:t>
            </w:r>
          </w:p>
          <w:p w:rsidR="00712D11" w:rsidRDefault="00712D11" w:rsidP="004A28BC">
            <w:pPr>
              <w:numPr>
                <w:ilvl w:val="0"/>
                <w:numId w:val="16"/>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paczki pocztowe nie będące przesyłkami najszybszej kategorii i paczki priorytetowe będące paczkami najszybszej kategorii za potwierdzeniem odbioru i bez potwierdz</w:t>
            </w:r>
            <w:r w:rsidR="00B911E5">
              <w:rPr>
                <w:rFonts w:ascii="Times New Roman" w:eastAsia="Times New Roman" w:hAnsi="Times New Roman" w:cs="Times New Roman"/>
                <w:iCs/>
                <w:kern w:val="1"/>
                <w:sz w:val="24"/>
                <w:szCs w:val="24"/>
                <w:lang w:eastAsia="ar-SA"/>
              </w:rPr>
              <w:t>enia odbioru w obrocie krajowym,</w:t>
            </w:r>
          </w:p>
          <w:p w:rsidR="00B911E5" w:rsidRPr="00712D11" w:rsidRDefault="00B911E5" w:rsidP="004A28BC">
            <w:pPr>
              <w:numPr>
                <w:ilvl w:val="0"/>
                <w:numId w:val="16"/>
              </w:numPr>
              <w:suppressAutoHyphens/>
              <w:spacing w:after="0" w:line="240" w:lineRule="auto"/>
              <w:ind w:left="851"/>
              <w:jc w:val="both"/>
              <w:rPr>
                <w:rFonts w:ascii="Times New Roman" w:eastAsia="Times New Roman" w:hAnsi="Times New Roman" w:cs="Times New Roman"/>
                <w:iCs/>
                <w:kern w:val="1"/>
                <w:sz w:val="24"/>
                <w:szCs w:val="24"/>
                <w:lang w:eastAsia="ar-SA"/>
              </w:rPr>
            </w:pPr>
            <w:r>
              <w:rPr>
                <w:rFonts w:ascii="Times New Roman" w:eastAsia="Times New Roman" w:hAnsi="Times New Roman" w:cs="Times New Roman"/>
                <w:iCs/>
                <w:kern w:val="1"/>
                <w:sz w:val="24"/>
                <w:szCs w:val="24"/>
                <w:lang w:eastAsia="ar-SA"/>
              </w:rPr>
              <w:t>przesyłki kurierskie za potwierdzeniem odbioru w obrocie krajowym do 2kg.</w:t>
            </w: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Oznaczenia A i B oznaczają:</w:t>
            </w:r>
          </w:p>
          <w:p w:rsidR="00712D11" w:rsidRPr="00712D11" w:rsidRDefault="00712D11" w:rsidP="004A28BC">
            <w:pPr>
              <w:numPr>
                <w:ilvl w:val="0"/>
                <w:numId w:val="17"/>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Gabaryt A to przesyłki o wymiarach:</w:t>
            </w:r>
          </w:p>
          <w:p w:rsidR="00712D11" w:rsidRPr="00712D11" w:rsidRDefault="00712D11" w:rsidP="004A28BC">
            <w:pPr>
              <w:numPr>
                <w:ilvl w:val="0"/>
                <w:numId w:val="18"/>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minimum – wymiary strony adresowej nie mogą być mniejsze niż 90 x 140 mm,</w:t>
            </w:r>
          </w:p>
          <w:p w:rsidR="00712D11" w:rsidRPr="00712D11" w:rsidRDefault="00712D11" w:rsidP="004A28BC">
            <w:pPr>
              <w:numPr>
                <w:ilvl w:val="0"/>
                <w:numId w:val="18"/>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maksimum – żaden z wymiarów nie może przekroczyć : wysokość 20 mm lub długość 325 mm lub szerokość 230 mm,</w:t>
            </w:r>
          </w:p>
          <w:p w:rsidR="00712D11" w:rsidRPr="00712D11" w:rsidRDefault="00712D11" w:rsidP="004A28BC">
            <w:pPr>
              <w:numPr>
                <w:ilvl w:val="0"/>
                <w:numId w:val="17"/>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Gabaryt B to przesyłki o wymiarach:</w:t>
            </w:r>
          </w:p>
          <w:p w:rsidR="00712D11" w:rsidRPr="00712D11" w:rsidRDefault="00712D11" w:rsidP="004A28BC">
            <w:pPr>
              <w:numPr>
                <w:ilvl w:val="0"/>
                <w:numId w:val="18"/>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minimum – jeśli choć jeden z wymiarów przekracza wysokość 20 mm lub długość 325 mm lub szerokość 230 mm,</w:t>
            </w:r>
          </w:p>
          <w:p w:rsidR="00712D11" w:rsidRPr="00712D11" w:rsidRDefault="00712D11" w:rsidP="004A28BC">
            <w:pPr>
              <w:numPr>
                <w:ilvl w:val="0"/>
                <w:numId w:val="18"/>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 xml:space="preserve">maksimum – suma długości, szerokości i wysokości nie może być większa niż 900 mm, przy czym największy z tych wymiarów (długość) nie może przekroczyć </w:t>
            </w:r>
            <w:r w:rsidRPr="00712D11">
              <w:rPr>
                <w:rFonts w:ascii="Times New Roman" w:eastAsia="Times New Roman" w:hAnsi="Times New Roman" w:cs="Times New Roman"/>
                <w:iCs/>
                <w:kern w:val="1"/>
                <w:sz w:val="24"/>
                <w:szCs w:val="24"/>
                <w:lang w:eastAsia="ar-SA"/>
              </w:rPr>
              <w:br/>
              <w:t>600 mm.</w:t>
            </w: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bCs/>
                <w:color w:val="000000"/>
                <w:sz w:val="24"/>
                <w:szCs w:val="24"/>
                <w:lang w:eastAsia="ar-SA"/>
              </w:rPr>
              <w:t xml:space="preserve">Przyjmowanie [codzienne (dni robocze) odbieranie] </w:t>
            </w:r>
            <w:r w:rsidR="00561BB6">
              <w:rPr>
                <w:rFonts w:ascii="Times New Roman" w:eastAsia="Times New Roman" w:hAnsi="Times New Roman" w:cs="Times New Roman"/>
                <w:bCs/>
                <w:color w:val="000000"/>
                <w:sz w:val="24"/>
                <w:szCs w:val="24"/>
                <w:lang w:eastAsia="ar-SA"/>
              </w:rPr>
              <w:t>w placówce nadawczej Wykonawcy</w:t>
            </w:r>
            <w:r w:rsidRPr="00712D11">
              <w:rPr>
                <w:rFonts w:ascii="Times New Roman" w:eastAsia="Times New Roman" w:hAnsi="Times New Roman" w:cs="Times New Roman"/>
                <w:bCs/>
                <w:color w:val="000000"/>
                <w:sz w:val="24"/>
                <w:szCs w:val="24"/>
                <w:lang w:eastAsia="ar-SA"/>
              </w:rPr>
              <w:t xml:space="preserve"> pomięd</w:t>
            </w:r>
            <w:r w:rsidR="00C56A64">
              <w:rPr>
                <w:rFonts w:ascii="Times New Roman" w:eastAsia="Times New Roman" w:hAnsi="Times New Roman" w:cs="Times New Roman"/>
                <w:bCs/>
                <w:color w:val="000000"/>
                <w:sz w:val="24"/>
                <w:szCs w:val="24"/>
                <w:lang w:eastAsia="ar-SA"/>
              </w:rPr>
              <w:t>zy godziną 14:30 a godziną 16:00</w:t>
            </w:r>
            <w:r w:rsidRPr="00712D11">
              <w:rPr>
                <w:rFonts w:ascii="Times New Roman" w:eastAsia="Times New Roman" w:hAnsi="Times New Roman" w:cs="Times New Roman"/>
                <w:bCs/>
                <w:color w:val="000000"/>
                <w:sz w:val="24"/>
                <w:szCs w:val="24"/>
                <w:lang w:eastAsia="ar-SA"/>
              </w:rPr>
              <w:t>) przedmiotu zamówienia i doręczanie przesyłek przez Wykonawcę.</w:t>
            </w: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lastRenderedPageBreak/>
              <w:t xml:space="preserve">Posiadanie przez Wykonawcę placówki nadawczej na terenie miasta </w:t>
            </w:r>
            <w:r w:rsidR="00561BB6">
              <w:rPr>
                <w:rFonts w:ascii="Times New Roman" w:eastAsia="Times New Roman" w:hAnsi="Times New Roman" w:cs="Times New Roman"/>
                <w:iCs/>
                <w:kern w:val="1"/>
                <w:sz w:val="24"/>
                <w:szCs w:val="24"/>
                <w:lang w:eastAsia="ar-SA"/>
              </w:rPr>
              <w:t>Sanoka</w:t>
            </w:r>
            <w:r w:rsidRPr="00712D11">
              <w:rPr>
                <w:rFonts w:ascii="Times New Roman" w:eastAsia="Times New Roman" w:hAnsi="Times New Roman" w:cs="Times New Roman"/>
                <w:iCs/>
                <w:kern w:val="1"/>
                <w:sz w:val="24"/>
                <w:szCs w:val="24"/>
                <w:lang w:eastAsia="ar-SA"/>
              </w:rPr>
              <w:t>, która spełnia następujące warunki:</w:t>
            </w:r>
          </w:p>
          <w:p w:rsidR="00712D11" w:rsidRPr="00712D11" w:rsidRDefault="00712D11" w:rsidP="004A28BC">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 xml:space="preserve">czynna 5 dni w tygodniu w godz. </w:t>
            </w:r>
            <w:r w:rsidR="00561BB6">
              <w:rPr>
                <w:rFonts w:ascii="Times New Roman" w:eastAsia="Times New Roman" w:hAnsi="Times New Roman" w:cs="Times New Roman"/>
                <w:iCs/>
                <w:kern w:val="1"/>
                <w:sz w:val="24"/>
                <w:szCs w:val="24"/>
                <w:lang w:eastAsia="ar-SA"/>
              </w:rPr>
              <w:t>min.</w:t>
            </w:r>
            <w:r w:rsidRPr="00712D11">
              <w:rPr>
                <w:rFonts w:ascii="Times New Roman" w:eastAsia="Times New Roman" w:hAnsi="Times New Roman" w:cs="Times New Roman"/>
                <w:iCs/>
                <w:kern w:val="1"/>
                <w:sz w:val="24"/>
                <w:szCs w:val="24"/>
                <w:lang w:eastAsia="ar-SA"/>
              </w:rPr>
              <w:t>7:30-19:00,</w:t>
            </w:r>
          </w:p>
          <w:p w:rsidR="00712D11" w:rsidRPr="00712D11" w:rsidRDefault="00712D11" w:rsidP="004A28BC">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była oznakowana w sposób widoczny szyldem z nazwą i logo Wykonawcy jednoznacznie wskazującym na siedzibę Wykonawcy,</w:t>
            </w:r>
          </w:p>
          <w:p w:rsidR="00712D11" w:rsidRPr="00712D11" w:rsidRDefault="00712D11" w:rsidP="004A28BC">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 xml:space="preserve">jeżeli placówka znajdować się będzie w innym lokalu prowadzącym działalność gospodarczą wówczas musi posiadać  wyodrębnione stanowisko obsługi klientów </w:t>
            </w:r>
            <w:r w:rsidRPr="00712D11">
              <w:rPr>
                <w:rFonts w:ascii="Times New Roman" w:eastAsia="Times New Roman" w:hAnsi="Times New Roman" w:cs="Times New Roman"/>
                <w:iCs/>
                <w:kern w:val="1"/>
                <w:sz w:val="24"/>
                <w:szCs w:val="24"/>
                <w:lang w:eastAsia="ar-SA"/>
              </w:rPr>
              <w:br/>
              <w:t>w zakresie usług pocztowych oznakowane w sposób widoczny szyldem z nazwa lub logo Wykonawcy,</w:t>
            </w:r>
          </w:p>
          <w:p w:rsidR="00712D11" w:rsidRPr="00712D11" w:rsidRDefault="00712D11" w:rsidP="004A28BC">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placówka powinna zapewniać prawidłowe zabezpieczenie przesyłek przed dostępem osób trzecich, gwarantujące zachowanie tajemnicy pocztowej oraz ochronę danych osobowych.</w:t>
            </w:r>
          </w:p>
          <w:p w:rsidR="00712D11" w:rsidRPr="00712D11" w:rsidRDefault="00712D11" w:rsidP="00712D11">
            <w:pPr>
              <w:suppressAutoHyphens/>
              <w:spacing w:after="0" w:line="240" w:lineRule="auto"/>
              <w:ind w:left="720"/>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 xml:space="preserve">Na potwierdzenie tego warunku Zamawiający żąda Wykazu placówki/placówek nadawczych dostępnych Wykonawcy usług. </w:t>
            </w: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bCs/>
                <w:color w:val="000000"/>
                <w:sz w:val="24"/>
                <w:szCs w:val="24"/>
                <w:lang w:eastAsia="ar-SA"/>
              </w:rPr>
              <w:t>Przyjęte przez Zamawiającego ilości przesyłek mają charakter szacunkowy i mogą ulec zmianie z zależności od bieżących potrzeb Zamawiającego.</w:t>
            </w:r>
          </w:p>
          <w:p w:rsidR="00712D11" w:rsidRPr="00712D11" w:rsidRDefault="00712D11" w:rsidP="00712D11">
            <w:pPr>
              <w:suppressAutoHyphens/>
              <w:spacing w:after="0" w:line="240" w:lineRule="auto"/>
              <w:ind w:left="720"/>
              <w:jc w:val="both"/>
              <w:rPr>
                <w:rFonts w:ascii="Times New Roman" w:eastAsia="Times New Roman" w:hAnsi="Times New Roman" w:cs="Times New Roman"/>
                <w:bCs/>
                <w:color w:val="000000"/>
                <w:sz w:val="24"/>
                <w:szCs w:val="24"/>
                <w:lang w:eastAsia="ar-SA"/>
              </w:rPr>
            </w:pPr>
            <w:r w:rsidRPr="00712D11">
              <w:rPr>
                <w:rFonts w:ascii="Times New Roman" w:eastAsia="Times New Roman" w:hAnsi="Times New Roman" w:cs="Times New Roman"/>
                <w:bCs/>
                <w:color w:val="000000"/>
                <w:sz w:val="24"/>
                <w:szCs w:val="24"/>
                <w:lang w:eastAsia="ar-SA"/>
              </w:rPr>
              <w:t>Zawarte w formularzu ofertowym zestawienie liczby przesyłek nadawczych przez Zamawiającego ma charakter szacunkowy i zostało podane na potrzeby przygotowania oferty i nie stanowią ze strony Zamawiającego zobowiązania do nadawania przesyłek w podanych ilościach.</w:t>
            </w:r>
          </w:p>
          <w:p w:rsidR="00712D11" w:rsidRPr="00712D11" w:rsidRDefault="00712D11" w:rsidP="00712D11">
            <w:pPr>
              <w:suppressAutoHyphens/>
              <w:spacing w:after="0" w:line="240" w:lineRule="auto"/>
              <w:ind w:left="720"/>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bCs/>
                <w:color w:val="000000"/>
                <w:sz w:val="24"/>
                <w:szCs w:val="24"/>
                <w:lang w:eastAsia="ar-SA"/>
              </w:rPr>
              <w:t xml:space="preserve">Rodzaje i ilości nadawanych przesyłek przez Zamawiającego mogą się zmienić </w:t>
            </w:r>
            <w:r w:rsidRPr="00712D11">
              <w:rPr>
                <w:rFonts w:ascii="Times New Roman" w:eastAsia="Times New Roman" w:hAnsi="Times New Roman" w:cs="Times New Roman"/>
                <w:bCs/>
                <w:color w:val="000000"/>
                <w:sz w:val="24"/>
                <w:szCs w:val="24"/>
                <w:lang w:eastAsia="ar-SA"/>
              </w:rPr>
              <w:br/>
              <w:t>z zależności od jego potrzeb, Wykonawca wyraża na to zgodę i nie będzie dochodził roszczeń odszkodowawczych z tytułu zmian.</w:t>
            </w:r>
          </w:p>
          <w:p w:rsidR="00712D11" w:rsidRPr="00712D11" w:rsidRDefault="00712D11" w:rsidP="00712D11">
            <w:pPr>
              <w:spacing w:after="0" w:line="240" w:lineRule="auto"/>
              <w:rPr>
                <w:rFonts w:ascii="Times New Roman" w:eastAsia="Times New Roman" w:hAnsi="Times New Roman" w:cs="Times New Roman"/>
                <w:sz w:val="12"/>
                <w:szCs w:val="12"/>
                <w:lang w:eastAsia="pl-PL"/>
              </w:rPr>
            </w:pPr>
          </w:p>
          <w:p w:rsidR="00712D11" w:rsidRPr="00292414" w:rsidRDefault="00712D11" w:rsidP="00712D11">
            <w:pPr>
              <w:spacing w:after="0" w:line="240" w:lineRule="auto"/>
              <w:rPr>
                <w:rFonts w:ascii="Times New Roman" w:eastAsia="Times New Roman" w:hAnsi="Times New Roman" w:cs="Times New Roman"/>
                <w:b/>
                <w:sz w:val="24"/>
                <w:szCs w:val="24"/>
                <w:lang w:eastAsia="pl-PL"/>
              </w:rPr>
            </w:pPr>
            <w:r w:rsidRPr="00292414">
              <w:rPr>
                <w:rFonts w:ascii="Times New Roman" w:eastAsia="Times New Roman" w:hAnsi="Times New Roman" w:cs="Times New Roman"/>
                <w:b/>
                <w:sz w:val="24"/>
                <w:szCs w:val="24"/>
                <w:lang w:eastAsia="pl-PL"/>
              </w:rPr>
              <w:t>Kosztorys ofertowy</w:t>
            </w:r>
            <w:r w:rsidR="00292414" w:rsidRPr="00292414">
              <w:rPr>
                <w:rFonts w:ascii="Times New Roman" w:eastAsia="Times New Roman" w:hAnsi="Times New Roman" w:cs="Times New Roman"/>
                <w:b/>
                <w:sz w:val="24"/>
                <w:szCs w:val="24"/>
                <w:lang w:eastAsia="pl-PL"/>
              </w:rPr>
              <w:t>, stanowiący załącznik do oferty</w:t>
            </w:r>
          </w:p>
          <w:p w:rsidR="00712D11" w:rsidRPr="00712D11" w:rsidRDefault="00712D11" w:rsidP="00712D11">
            <w:pPr>
              <w:spacing w:after="0" w:line="240" w:lineRule="auto"/>
              <w:rPr>
                <w:rFonts w:eastAsia="Times New Roman" w:cs="Times New Roman"/>
                <w:sz w:val="20"/>
                <w:szCs w:val="20"/>
                <w:lang w:eastAsia="pl-PL"/>
              </w:rPr>
            </w:pPr>
          </w:p>
          <w:tbl>
            <w:tblPr>
              <w:tblW w:w="8930" w:type="dxa"/>
              <w:tblInd w:w="55" w:type="dxa"/>
              <w:tblCellMar>
                <w:left w:w="70" w:type="dxa"/>
                <w:right w:w="70" w:type="dxa"/>
              </w:tblCellMar>
              <w:tblLook w:val="0000" w:firstRow="0" w:lastRow="0" w:firstColumn="0" w:lastColumn="0" w:noHBand="0" w:noVBand="0"/>
            </w:tblPr>
            <w:tblGrid>
              <w:gridCol w:w="980"/>
              <w:gridCol w:w="3430"/>
              <w:gridCol w:w="1360"/>
              <w:gridCol w:w="1580"/>
              <w:gridCol w:w="1580"/>
            </w:tblGrid>
            <w:tr w:rsidR="00712D11" w:rsidRPr="00712D11" w:rsidTr="00712D11">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2D11" w:rsidRPr="00712D11" w:rsidRDefault="00712D11" w:rsidP="00712D11">
                  <w:pPr>
                    <w:spacing w:after="0" w:line="240" w:lineRule="auto"/>
                    <w:jc w:val="center"/>
                    <w:rPr>
                      <w:rFonts w:ascii="Tahoma" w:eastAsia="Times New Roman" w:hAnsi="Tahoma" w:cs="Tahoma"/>
                      <w:b/>
                      <w:color w:val="000000"/>
                      <w:sz w:val="20"/>
                      <w:szCs w:val="20"/>
                      <w:lang w:eastAsia="pl-PL"/>
                    </w:rPr>
                  </w:pPr>
                  <w:r w:rsidRPr="00712D11">
                    <w:rPr>
                      <w:rFonts w:ascii="Tahoma" w:eastAsia="Times New Roman" w:hAnsi="Tahoma" w:cs="Tahoma"/>
                      <w:b/>
                      <w:color w:val="000000"/>
                      <w:sz w:val="20"/>
                      <w:szCs w:val="20"/>
                      <w:lang w:eastAsia="pl-PL"/>
                    </w:rPr>
                    <w:t>Lp.</w:t>
                  </w:r>
                </w:p>
              </w:tc>
              <w:tc>
                <w:tcPr>
                  <w:tcW w:w="3430" w:type="dxa"/>
                  <w:tcBorders>
                    <w:top w:val="single" w:sz="4" w:space="0" w:color="auto"/>
                    <w:left w:val="nil"/>
                    <w:bottom w:val="single" w:sz="4" w:space="0" w:color="auto"/>
                    <w:right w:val="single" w:sz="4" w:space="0" w:color="auto"/>
                  </w:tcBorders>
                  <w:shd w:val="clear" w:color="auto" w:fill="auto"/>
                  <w:noWrap/>
                  <w:vAlign w:val="center"/>
                </w:tcPr>
                <w:p w:rsidR="00712D11" w:rsidRPr="00712D11" w:rsidRDefault="00712D11" w:rsidP="00712D11">
                  <w:pPr>
                    <w:spacing w:after="0" w:line="240" w:lineRule="auto"/>
                    <w:jc w:val="center"/>
                    <w:rPr>
                      <w:rFonts w:ascii="Tahoma" w:eastAsia="Times New Roman" w:hAnsi="Tahoma" w:cs="Tahoma"/>
                      <w:b/>
                      <w:sz w:val="20"/>
                      <w:szCs w:val="20"/>
                      <w:lang w:eastAsia="pl-PL"/>
                    </w:rPr>
                  </w:pPr>
                  <w:r w:rsidRPr="00712D11">
                    <w:rPr>
                      <w:rFonts w:ascii="Tahoma" w:eastAsia="Times New Roman" w:hAnsi="Tahoma" w:cs="Tahoma"/>
                      <w:b/>
                      <w:sz w:val="20"/>
                      <w:szCs w:val="20"/>
                      <w:lang w:eastAsia="pl-PL"/>
                    </w:rPr>
                    <w:t>Nazwa Towaru/usługi/przedział wagowy</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712D11" w:rsidRPr="00712D11" w:rsidRDefault="00712D11" w:rsidP="00712D11">
                  <w:pPr>
                    <w:spacing w:after="0" w:line="240" w:lineRule="auto"/>
                    <w:jc w:val="center"/>
                    <w:rPr>
                      <w:rFonts w:ascii="Tahoma" w:eastAsia="Times New Roman" w:hAnsi="Tahoma" w:cs="Tahoma"/>
                      <w:b/>
                      <w:sz w:val="20"/>
                      <w:szCs w:val="20"/>
                      <w:lang w:eastAsia="pl-PL"/>
                    </w:rPr>
                  </w:pPr>
                  <w:r w:rsidRPr="00712D11">
                    <w:rPr>
                      <w:rFonts w:ascii="Tahoma" w:eastAsia="Times New Roman" w:hAnsi="Tahoma" w:cs="Tahoma"/>
                      <w:b/>
                      <w:sz w:val="20"/>
                      <w:szCs w:val="20"/>
                      <w:lang w:eastAsia="pl-PL"/>
                    </w:rPr>
                    <w:t>Planowana ilość</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712D11" w:rsidRPr="00712D11" w:rsidRDefault="00712D11" w:rsidP="00712D11">
                  <w:pPr>
                    <w:spacing w:after="0" w:line="240" w:lineRule="auto"/>
                    <w:jc w:val="center"/>
                    <w:rPr>
                      <w:rFonts w:ascii="Tahoma" w:eastAsia="Times New Roman" w:hAnsi="Tahoma" w:cs="Tahoma"/>
                      <w:b/>
                      <w:sz w:val="20"/>
                      <w:szCs w:val="20"/>
                      <w:lang w:eastAsia="pl-PL"/>
                    </w:rPr>
                  </w:pPr>
                  <w:r w:rsidRPr="00712D11">
                    <w:rPr>
                      <w:rFonts w:ascii="Tahoma" w:eastAsia="Times New Roman" w:hAnsi="Tahoma" w:cs="Tahoma"/>
                      <w:b/>
                      <w:sz w:val="20"/>
                      <w:szCs w:val="20"/>
                      <w:lang w:eastAsia="pl-PL"/>
                    </w:rPr>
                    <w:t>Cena za szt. (zł)</w:t>
                  </w:r>
                </w:p>
              </w:tc>
              <w:tc>
                <w:tcPr>
                  <w:tcW w:w="1580" w:type="dxa"/>
                  <w:tcBorders>
                    <w:top w:val="single" w:sz="4" w:space="0" w:color="auto"/>
                    <w:left w:val="nil"/>
                    <w:bottom w:val="single" w:sz="4" w:space="0" w:color="auto"/>
                    <w:right w:val="single" w:sz="4" w:space="0" w:color="auto"/>
                  </w:tcBorders>
                  <w:shd w:val="clear" w:color="auto" w:fill="auto"/>
                  <w:noWrap/>
                  <w:vAlign w:val="center"/>
                </w:tcPr>
                <w:p w:rsidR="00712D11" w:rsidRPr="00712D11" w:rsidRDefault="00712D11" w:rsidP="00712D11">
                  <w:pPr>
                    <w:spacing w:after="0" w:line="240" w:lineRule="auto"/>
                    <w:jc w:val="center"/>
                    <w:rPr>
                      <w:rFonts w:ascii="Tahoma" w:eastAsia="Times New Roman" w:hAnsi="Tahoma" w:cs="Tahoma"/>
                      <w:b/>
                      <w:color w:val="000000"/>
                      <w:sz w:val="20"/>
                      <w:szCs w:val="20"/>
                      <w:lang w:eastAsia="pl-PL"/>
                    </w:rPr>
                  </w:pPr>
                  <w:r w:rsidRPr="00712D11">
                    <w:rPr>
                      <w:rFonts w:ascii="Tahoma" w:eastAsia="Times New Roman" w:hAnsi="Tahoma" w:cs="Tahoma"/>
                      <w:b/>
                      <w:color w:val="000000"/>
                      <w:sz w:val="20"/>
                      <w:szCs w:val="20"/>
                      <w:lang w:eastAsia="pl-PL"/>
                    </w:rPr>
                    <w:t>Razem</w:t>
                  </w:r>
                </w:p>
              </w:tc>
            </w:tr>
            <w:tr w:rsidR="00712D11" w:rsidRPr="00712D11" w:rsidTr="00712D11">
              <w:trPr>
                <w:trHeight w:val="285"/>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Zwykłe EK krajowe A</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lang w:eastAsia="pl-PL"/>
                    </w:rPr>
                  </w:pPr>
                  <w:r w:rsidRPr="00712D11">
                    <w:rPr>
                      <w:rFonts w:ascii="Arial" w:eastAsia="Times New Roman" w:hAnsi="Arial" w:cs="Arial"/>
                      <w:lang w:eastAsia="pl-PL"/>
                    </w:rPr>
                    <w:t>do 350g</w:t>
                  </w:r>
                </w:p>
              </w:tc>
              <w:tc>
                <w:tcPr>
                  <w:tcW w:w="1360" w:type="dxa"/>
                  <w:tcBorders>
                    <w:top w:val="nil"/>
                    <w:left w:val="nil"/>
                    <w:bottom w:val="single" w:sz="4" w:space="0" w:color="auto"/>
                    <w:right w:val="single" w:sz="4" w:space="0" w:color="auto"/>
                  </w:tcBorders>
                  <w:shd w:val="clear" w:color="auto" w:fill="FFFFFF"/>
                  <w:noWrap/>
                  <w:vAlign w:val="center"/>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600</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right"/>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right"/>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right"/>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II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Zwykłe EK krajowe B</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50g - 350g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Czcionka tekstu podstawowego" w:eastAsia="Times New Roman" w:hAnsi="Czcionka tekstu podstawowego" w:cs="Arial"/>
                      <w:color w:val="000000"/>
                      <w:lang w:eastAsia="pl-PL"/>
                    </w:rPr>
                  </w:pPr>
                  <w:r w:rsidRPr="00712D11">
                    <w:rPr>
                      <w:rFonts w:ascii="Czcionka tekstu podstawowego" w:eastAsia="Times New Roman" w:hAnsi="Czcionka tekstu podstawowego" w:cs="Arial"/>
                      <w:color w:val="000000"/>
                      <w:lang w:eastAsia="pl-PL"/>
                    </w:rPr>
                    <w:t>III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 xml:space="preserve"> Zwykłe PR krajowe A </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Czcionka tekstu podstawowego" w:eastAsia="Times New Roman" w:hAnsi="Czcionka tekstu podstawowego" w:cs="Arial"/>
                      <w:color w:val="000000"/>
                      <w:lang w:eastAsia="pl-PL"/>
                    </w:rPr>
                  </w:pPr>
                  <w:r w:rsidRPr="00712D11">
                    <w:rPr>
                      <w:rFonts w:ascii="Czcionka tekstu podstawowego" w:eastAsia="Times New Roman" w:hAnsi="Czcionka tekstu podstawowego"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sz w:val="20"/>
                      <w:szCs w:val="20"/>
                      <w:lang w:eastAsia="pl-PL"/>
                    </w:rPr>
                  </w:pPr>
                  <w:r w:rsidRPr="00712D11">
                    <w:rPr>
                      <w:rFonts w:ascii="Arial" w:eastAsia="Times New Roman" w:hAnsi="Arial" w:cs="Arial"/>
                      <w:sz w:val="20"/>
                      <w:szCs w:val="20"/>
                      <w:lang w:eastAsia="pl-PL"/>
                    </w:rPr>
                    <w:t>do 350g</w:t>
                  </w:r>
                </w:p>
              </w:tc>
              <w:tc>
                <w:tcPr>
                  <w:tcW w:w="1360" w:type="dxa"/>
                  <w:tcBorders>
                    <w:top w:val="nil"/>
                    <w:left w:val="nil"/>
                    <w:bottom w:val="single" w:sz="4" w:space="0" w:color="auto"/>
                    <w:right w:val="single" w:sz="4" w:space="0" w:color="auto"/>
                  </w:tcBorders>
                  <w:shd w:val="clear" w:color="auto" w:fill="FFFFFF"/>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64</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Czcionka tekstu podstawowego" w:eastAsia="Times New Roman" w:hAnsi="Czcionka tekstu podstawowego"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Czcionka tekstu podstawowego" w:eastAsia="Times New Roman" w:hAnsi="Czcionka tekstu podstawowego"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IV</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Zwykłe PR krajowe B</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6656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V</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 xml:space="preserve">Polecone EK krajowe A </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lang w:eastAsia="pl-PL"/>
                    </w:rPr>
                  </w:pPr>
                  <w:r w:rsidRPr="00712D11">
                    <w:rPr>
                      <w:rFonts w:ascii="Arial" w:eastAsia="Times New Roman" w:hAnsi="Arial" w:cs="Arial"/>
                      <w:lang w:eastAsia="pl-PL"/>
                    </w:rPr>
                    <w:t>do 350g</w:t>
                  </w:r>
                </w:p>
              </w:tc>
              <w:tc>
                <w:tcPr>
                  <w:tcW w:w="1360" w:type="dxa"/>
                  <w:tcBorders>
                    <w:top w:val="nil"/>
                    <w:left w:val="nil"/>
                    <w:bottom w:val="single" w:sz="4" w:space="0" w:color="auto"/>
                    <w:right w:val="single" w:sz="4" w:space="0" w:color="auto"/>
                  </w:tcBorders>
                  <w:shd w:val="clear" w:color="auto" w:fill="FFFFFF"/>
                  <w:noWrap/>
                  <w:vAlign w:val="bottom"/>
                </w:tcPr>
                <w:p w:rsidR="00712D11" w:rsidRPr="00712D11" w:rsidRDefault="00EA60C7"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100</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BE385F"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5</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BE385F"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VI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Polecone  EK krajowe B</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BE385F"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BE385F"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BE385F"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VII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Polecone z PO EK krajowe A</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lang w:eastAsia="pl-PL"/>
                    </w:rPr>
                  </w:pPr>
                  <w:r w:rsidRPr="00712D11">
                    <w:rPr>
                      <w:rFonts w:ascii="Arial" w:eastAsia="Times New Roman" w:hAnsi="Arial" w:cs="Arial"/>
                      <w:lang w:eastAsia="pl-PL"/>
                    </w:rPr>
                    <w:t>do 350g</w:t>
                  </w:r>
                </w:p>
              </w:tc>
              <w:tc>
                <w:tcPr>
                  <w:tcW w:w="1360" w:type="dxa"/>
                  <w:tcBorders>
                    <w:top w:val="nil"/>
                    <w:left w:val="nil"/>
                    <w:bottom w:val="single" w:sz="4" w:space="0" w:color="auto"/>
                    <w:right w:val="single" w:sz="4" w:space="0" w:color="auto"/>
                  </w:tcBorders>
                  <w:shd w:val="clear" w:color="auto" w:fill="FFFFFF"/>
                  <w:noWrap/>
                  <w:vAlign w:val="bottom"/>
                </w:tcPr>
                <w:p w:rsidR="00712D11" w:rsidRPr="00712D11" w:rsidRDefault="00BE385F"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6900</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BE385F"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BE385F"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VIII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Polecone z PO EK krajowe B</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BE385F"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43</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AB6225"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 xml:space="preserve"> 79</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232CF4"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10</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IX</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 xml:space="preserve">Polecone PR krajowe A </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lang w:eastAsia="pl-PL"/>
                    </w:rPr>
                  </w:pPr>
                  <w:r w:rsidRPr="00712D11">
                    <w:rPr>
                      <w:rFonts w:ascii="Arial" w:eastAsia="Times New Roman" w:hAnsi="Arial" w:cs="Arial"/>
                      <w:lang w:eastAsia="pl-PL"/>
                    </w:rPr>
                    <w:t>do 350g</w:t>
                  </w:r>
                </w:p>
              </w:tc>
              <w:tc>
                <w:tcPr>
                  <w:tcW w:w="1360" w:type="dxa"/>
                  <w:tcBorders>
                    <w:top w:val="nil"/>
                    <w:left w:val="nil"/>
                    <w:bottom w:val="single" w:sz="4" w:space="0" w:color="auto"/>
                    <w:right w:val="single" w:sz="4" w:space="0" w:color="auto"/>
                  </w:tcBorders>
                  <w:shd w:val="clear" w:color="auto" w:fill="FFFFFF"/>
                  <w:noWrap/>
                  <w:vAlign w:val="bottom"/>
                </w:tcPr>
                <w:p w:rsidR="00712D11" w:rsidRPr="00712D11" w:rsidRDefault="00EA60C7"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12</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EA60C7"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EA60C7"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X</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Polecone PR krajowe B</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EA60C7"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2</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Czcionka tekstu podstawowego" w:eastAsia="Times New Roman" w:hAnsi="Czcionka tekstu podstawowego"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EA60C7"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2</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EA60C7"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XI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Polecone z PO PR krajowe A</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lang w:eastAsia="pl-PL"/>
                    </w:rPr>
                  </w:pPr>
                  <w:r w:rsidRPr="00712D11">
                    <w:rPr>
                      <w:rFonts w:ascii="Arial" w:eastAsia="Times New Roman" w:hAnsi="Arial" w:cs="Arial"/>
                      <w:lang w:eastAsia="pl-PL"/>
                    </w:rPr>
                    <w:t>do 350g</w:t>
                  </w:r>
                </w:p>
              </w:tc>
              <w:tc>
                <w:tcPr>
                  <w:tcW w:w="1360" w:type="dxa"/>
                  <w:tcBorders>
                    <w:top w:val="nil"/>
                    <w:left w:val="nil"/>
                    <w:bottom w:val="single" w:sz="4" w:space="0" w:color="auto"/>
                    <w:right w:val="single" w:sz="4" w:space="0" w:color="auto"/>
                  </w:tcBorders>
                  <w:shd w:val="clear" w:color="auto" w:fill="FFFFFF"/>
                  <w:noWrap/>
                  <w:vAlign w:val="bottom"/>
                </w:tcPr>
                <w:p w:rsidR="00712D11" w:rsidRPr="00712D11" w:rsidRDefault="0085154D"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21</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85154D"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85154D"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XII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sz w:val="20"/>
                      <w:szCs w:val="20"/>
                      <w:lang w:eastAsia="pl-PL"/>
                    </w:rPr>
                  </w:pPr>
                  <w:r w:rsidRPr="00712D11">
                    <w:rPr>
                      <w:rFonts w:ascii="Arial" w:eastAsia="Times New Roman" w:hAnsi="Arial" w:cs="Arial"/>
                      <w:b/>
                      <w:bCs/>
                      <w:sz w:val="20"/>
                      <w:szCs w:val="20"/>
                      <w:lang w:eastAsia="pl-PL"/>
                    </w:rPr>
                    <w:t>Polecone z PO PR krajowe B</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673740"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2</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350g - 1000g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673740"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1000g - 2000g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673740"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XIII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107730" w:rsidP="00107730">
                  <w:pPr>
                    <w:spacing w:after="0" w:line="240" w:lineRule="auto"/>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Zwykłe EK zagraniczne</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50g</w:t>
                  </w:r>
                </w:p>
              </w:tc>
              <w:tc>
                <w:tcPr>
                  <w:tcW w:w="1360" w:type="dxa"/>
                  <w:tcBorders>
                    <w:top w:val="nil"/>
                    <w:left w:val="nil"/>
                    <w:bottom w:val="single" w:sz="4" w:space="0" w:color="auto"/>
                    <w:right w:val="single" w:sz="4" w:space="0" w:color="auto"/>
                  </w:tcBorders>
                  <w:shd w:val="clear" w:color="auto" w:fill="FFFFFF"/>
                  <w:noWrap/>
                  <w:vAlign w:val="bottom"/>
                </w:tcPr>
                <w:p w:rsidR="00712D11" w:rsidRPr="00712D11" w:rsidRDefault="003E3B39"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3</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50g - 100g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651029" w:rsidP="00651029">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100g - 350g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651029"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XIV</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107730">
                  <w:pPr>
                    <w:spacing w:after="0" w:line="240" w:lineRule="auto"/>
                    <w:rPr>
                      <w:rFonts w:ascii="Arial" w:eastAsia="Times New Roman" w:hAnsi="Arial" w:cs="Arial"/>
                      <w:b/>
                      <w:bCs/>
                      <w:color w:val="000000"/>
                      <w:sz w:val="20"/>
                      <w:szCs w:val="20"/>
                      <w:lang w:eastAsia="pl-PL"/>
                    </w:rPr>
                  </w:pPr>
                  <w:r w:rsidRPr="00712D11">
                    <w:rPr>
                      <w:rFonts w:ascii="Arial" w:eastAsia="Times New Roman" w:hAnsi="Arial" w:cs="Arial"/>
                      <w:b/>
                      <w:bCs/>
                      <w:color w:val="000000"/>
                      <w:sz w:val="20"/>
                      <w:szCs w:val="20"/>
                      <w:lang w:eastAsia="pl-PL"/>
                    </w:rPr>
                    <w:t xml:space="preserve">Zwykłe PR zagraniczne strefa A </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50g</w:t>
                  </w:r>
                </w:p>
              </w:tc>
              <w:tc>
                <w:tcPr>
                  <w:tcW w:w="1360" w:type="dxa"/>
                  <w:tcBorders>
                    <w:top w:val="nil"/>
                    <w:left w:val="nil"/>
                    <w:bottom w:val="single" w:sz="4" w:space="0" w:color="auto"/>
                    <w:right w:val="single" w:sz="4" w:space="0" w:color="auto"/>
                  </w:tcBorders>
                  <w:shd w:val="clear" w:color="auto" w:fill="FFFFFF"/>
                  <w:noWrap/>
                  <w:vAlign w:val="bottom"/>
                </w:tcPr>
                <w:p w:rsidR="00712D11" w:rsidRPr="00712D11" w:rsidRDefault="00651029"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50g - 100g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651029"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100g - 350g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651029"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XV</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107730">
                  <w:pPr>
                    <w:spacing w:after="0" w:line="240" w:lineRule="auto"/>
                    <w:rPr>
                      <w:rFonts w:ascii="Arial" w:eastAsia="Times New Roman" w:hAnsi="Arial" w:cs="Arial"/>
                      <w:b/>
                      <w:bCs/>
                      <w:color w:val="000000"/>
                      <w:sz w:val="20"/>
                      <w:szCs w:val="20"/>
                      <w:lang w:eastAsia="pl-PL"/>
                    </w:rPr>
                  </w:pPr>
                  <w:r w:rsidRPr="00712D11">
                    <w:rPr>
                      <w:rFonts w:ascii="Arial" w:eastAsia="Times New Roman" w:hAnsi="Arial" w:cs="Arial"/>
                      <w:b/>
                      <w:bCs/>
                      <w:color w:val="000000"/>
                      <w:sz w:val="20"/>
                      <w:szCs w:val="20"/>
                      <w:lang w:eastAsia="pl-PL"/>
                    </w:rPr>
                    <w:t>Po</w:t>
                  </w:r>
                  <w:r w:rsidR="00107730">
                    <w:rPr>
                      <w:rFonts w:ascii="Arial" w:eastAsia="Times New Roman" w:hAnsi="Arial" w:cs="Arial"/>
                      <w:b/>
                      <w:bCs/>
                      <w:color w:val="000000"/>
                      <w:sz w:val="20"/>
                      <w:szCs w:val="20"/>
                      <w:lang w:eastAsia="pl-PL"/>
                    </w:rPr>
                    <w:t>lecone PR zagraniczne strefa A</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50g</w:t>
                  </w:r>
                </w:p>
              </w:tc>
              <w:tc>
                <w:tcPr>
                  <w:tcW w:w="1360" w:type="dxa"/>
                  <w:tcBorders>
                    <w:top w:val="nil"/>
                    <w:left w:val="nil"/>
                    <w:bottom w:val="single" w:sz="4" w:space="0" w:color="auto"/>
                    <w:right w:val="single" w:sz="4" w:space="0" w:color="auto"/>
                  </w:tcBorders>
                  <w:shd w:val="clear" w:color="auto" w:fill="FFFFFF"/>
                  <w:noWrap/>
                  <w:vAlign w:val="bottom"/>
                </w:tcPr>
                <w:p w:rsidR="00712D11" w:rsidRPr="00712D11" w:rsidRDefault="003E3B39"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50g - 100g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3E3B39"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100g - 350g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3E3B39"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22167E" w:rsidRPr="00712D11" w:rsidTr="0048593C">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22167E" w:rsidRPr="00712D11" w:rsidRDefault="0022167E" w:rsidP="0048593C">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XVI</w:t>
                  </w:r>
                </w:p>
              </w:tc>
              <w:tc>
                <w:tcPr>
                  <w:tcW w:w="3430" w:type="dxa"/>
                  <w:tcBorders>
                    <w:top w:val="nil"/>
                    <w:left w:val="nil"/>
                    <w:bottom w:val="single" w:sz="4" w:space="0" w:color="auto"/>
                    <w:right w:val="single" w:sz="4" w:space="0" w:color="auto"/>
                  </w:tcBorders>
                  <w:shd w:val="clear" w:color="auto" w:fill="C0C0C0"/>
                  <w:noWrap/>
                  <w:vAlign w:val="bottom"/>
                </w:tcPr>
                <w:p w:rsidR="0022167E" w:rsidRPr="00712D11" w:rsidRDefault="0022167E" w:rsidP="0048593C">
                  <w:pPr>
                    <w:spacing w:after="0" w:line="240" w:lineRule="auto"/>
                    <w:rPr>
                      <w:rFonts w:ascii="Arial" w:eastAsia="Times New Roman" w:hAnsi="Arial" w:cs="Arial"/>
                      <w:b/>
                      <w:bCs/>
                      <w:color w:val="000000"/>
                      <w:sz w:val="20"/>
                      <w:szCs w:val="20"/>
                      <w:lang w:eastAsia="pl-PL"/>
                    </w:rPr>
                  </w:pPr>
                  <w:r w:rsidRPr="00712D11">
                    <w:rPr>
                      <w:rFonts w:ascii="Arial" w:eastAsia="Times New Roman" w:hAnsi="Arial" w:cs="Arial"/>
                      <w:b/>
                      <w:bCs/>
                      <w:color w:val="000000"/>
                      <w:sz w:val="20"/>
                      <w:szCs w:val="20"/>
                      <w:lang w:eastAsia="pl-PL"/>
                    </w:rPr>
                    <w:t>Polecone z PO PR zagranic</w:t>
                  </w:r>
                  <w:r>
                    <w:rPr>
                      <w:rFonts w:ascii="Arial" w:eastAsia="Times New Roman" w:hAnsi="Arial" w:cs="Arial"/>
                      <w:b/>
                      <w:bCs/>
                      <w:color w:val="000000"/>
                      <w:sz w:val="20"/>
                      <w:szCs w:val="20"/>
                      <w:lang w:eastAsia="pl-PL"/>
                    </w:rPr>
                    <w:t xml:space="preserve">zne strefa A </w:t>
                  </w:r>
                </w:p>
              </w:tc>
              <w:tc>
                <w:tcPr>
                  <w:tcW w:w="1360" w:type="dxa"/>
                  <w:tcBorders>
                    <w:top w:val="nil"/>
                    <w:left w:val="nil"/>
                    <w:bottom w:val="single" w:sz="4" w:space="0" w:color="auto"/>
                    <w:right w:val="single" w:sz="4" w:space="0" w:color="auto"/>
                  </w:tcBorders>
                  <w:shd w:val="clear" w:color="auto" w:fill="C0C0C0"/>
                  <w:noWrap/>
                  <w:vAlign w:val="bottom"/>
                </w:tcPr>
                <w:p w:rsidR="0022167E" w:rsidRPr="00712D11" w:rsidRDefault="0022167E" w:rsidP="0048593C">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22167E" w:rsidRPr="00712D11" w:rsidRDefault="0022167E" w:rsidP="0048593C">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22167E" w:rsidRPr="00712D11" w:rsidRDefault="0022167E" w:rsidP="0048593C">
                  <w:pPr>
                    <w:spacing w:after="0" w:line="240" w:lineRule="auto"/>
                    <w:rPr>
                      <w:rFonts w:ascii="Arial" w:eastAsia="Times New Roman" w:hAnsi="Arial" w:cs="Arial"/>
                      <w:color w:val="000000"/>
                      <w:lang w:eastAsia="pl-PL"/>
                    </w:rPr>
                  </w:pPr>
                </w:p>
              </w:tc>
            </w:tr>
            <w:tr w:rsidR="0022167E" w:rsidRPr="00712D11" w:rsidTr="0048593C">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22167E" w:rsidRPr="00712D11" w:rsidRDefault="0022167E" w:rsidP="0048593C">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22167E" w:rsidRPr="00712D11" w:rsidRDefault="0022167E" w:rsidP="0048593C">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50g</w:t>
                  </w:r>
                </w:p>
              </w:tc>
              <w:tc>
                <w:tcPr>
                  <w:tcW w:w="1360" w:type="dxa"/>
                  <w:tcBorders>
                    <w:top w:val="nil"/>
                    <w:left w:val="nil"/>
                    <w:bottom w:val="single" w:sz="4" w:space="0" w:color="auto"/>
                    <w:right w:val="single" w:sz="4" w:space="0" w:color="auto"/>
                  </w:tcBorders>
                  <w:shd w:val="clear" w:color="auto" w:fill="FFFFFF"/>
                  <w:noWrap/>
                  <w:vAlign w:val="bottom"/>
                </w:tcPr>
                <w:p w:rsidR="0022167E" w:rsidRPr="00712D11" w:rsidRDefault="0022167E" w:rsidP="0048593C">
                  <w:pPr>
                    <w:spacing w:after="0" w:line="240" w:lineRule="auto"/>
                    <w:jc w:val="right"/>
                    <w:rPr>
                      <w:rFonts w:ascii="Arial" w:eastAsia="Times New Roman" w:hAnsi="Arial" w:cs="Arial"/>
                      <w:b/>
                      <w:lang w:eastAsia="pl-PL"/>
                    </w:rPr>
                  </w:pPr>
                  <w:r>
                    <w:rPr>
                      <w:rFonts w:ascii="Arial" w:eastAsia="Times New Roman" w:hAnsi="Arial" w:cs="Arial"/>
                      <w:b/>
                      <w:lang w:eastAsia="pl-PL"/>
                    </w:rPr>
                    <w:t>11</w:t>
                  </w:r>
                </w:p>
              </w:tc>
              <w:tc>
                <w:tcPr>
                  <w:tcW w:w="1580" w:type="dxa"/>
                  <w:tcBorders>
                    <w:top w:val="nil"/>
                    <w:left w:val="nil"/>
                    <w:bottom w:val="single" w:sz="4" w:space="0" w:color="auto"/>
                    <w:right w:val="single" w:sz="4" w:space="0" w:color="auto"/>
                  </w:tcBorders>
                  <w:shd w:val="clear" w:color="auto" w:fill="FFFFFF"/>
                  <w:noWrap/>
                </w:tcPr>
                <w:p w:rsidR="0022167E" w:rsidRPr="00712D11" w:rsidRDefault="0022167E" w:rsidP="0048593C">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22167E" w:rsidRPr="00712D11" w:rsidRDefault="0022167E" w:rsidP="0048593C">
                  <w:pPr>
                    <w:spacing w:after="0" w:line="240" w:lineRule="auto"/>
                    <w:rPr>
                      <w:rFonts w:ascii="Arial" w:eastAsia="Times New Roman" w:hAnsi="Arial" w:cs="Arial"/>
                      <w:color w:val="000000"/>
                      <w:lang w:eastAsia="pl-PL"/>
                    </w:rPr>
                  </w:pPr>
                </w:p>
              </w:tc>
            </w:tr>
            <w:tr w:rsidR="0022167E" w:rsidRPr="00712D11" w:rsidTr="0048593C">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22167E" w:rsidRPr="00712D11" w:rsidRDefault="0022167E" w:rsidP="0048593C">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22167E" w:rsidRPr="00712D11" w:rsidRDefault="0022167E" w:rsidP="0048593C">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50g - 100g</w:t>
                  </w:r>
                </w:p>
              </w:tc>
              <w:tc>
                <w:tcPr>
                  <w:tcW w:w="1360" w:type="dxa"/>
                  <w:tcBorders>
                    <w:top w:val="nil"/>
                    <w:left w:val="nil"/>
                    <w:bottom w:val="single" w:sz="4" w:space="0" w:color="auto"/>
                    <w:right w:val="single" w:sz="4" w:space="0" w:color="auto"/>
                  </w:tcBorders>
                  <w:shd w:val="clear" w:color="auto" w:fill="auto"/>
                  <w:noWrap/>
                  <w:vAlign w:val="bottom"/>
                </w:tcPr>
                <w:p w:rsidR="0022167E" w:rsidRPr="00712D11" w:rsidRDefault="0022167E" w:rsidP="0048593C">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22167E" w:rsidRPr="00712D11" w:rsidRDefault="0022167E" w:rsidP="0048593C">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22167E" w:rsidRPr="00712D11" w:rsidRDefault="0022167E" w:rsidP="0048593C">
                  <w:pPr>
                    <w:spacing w:after="0" w:line="240" w:lineRule="auto"/>
                    <w:rPr>
                      <w:rFonts w:ascii="Arial" w:eastAsia="Times New Roman" w:hAnsi="Arial" w:cs="Arial"/>
                      <w:color w:val="000000"/>
                      <w:lang w:eastAsia="pl-PL"/>
                    </w:rPr>
                  </w:pPr>
                </w:p>
              </w:tc>
            </w:tr>
            <w:tr w:rsidR="0022167E" w:rsidRPr="00712D11" w:rsidTr="0048593C">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22167E" w:rsidRPr="00712D11" w:rsidRDefault="0022167E" w:rsidP="0048593C">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22167E" w:rsidRPr="00712D11" w:rsidRDefault="0022167E" w:rsidP="0048593C">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100g - 350g</w:t>
                  </w:r>
                </w:p>
              </w:tc>
              <w:tc>
                <w:tcPr>
                  <w:tcW w:w="1360" w:type="dxa"/>
                  <w:tcBorders>
                    <w:top w:val="nil"/>
                    <w:left w:val="nil"/>
                    <w:bottom w:val="single" w:sz="4" w:space="0" w:color="auto"/>
                    <w:right w:val="single" w:sz="4" w:space="0" w:color="auto"/>
                  </w:tcBorders>
                  <w:shd w:val="clear" w:color="auto" w:fill="auto"/>
                  <w:noWrap/>
                  <w:vAlign w:val="bottom"/>
                </w:tcPr>
                <w:p w:rsidR="0022167E" w:rsidRPr="00712D11" w:rsidRDefault="0022167E" w:rsidP="0048593C">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22167E" w:rsidRPr="00712D11" w:rsidRDefault="0022167E" w:rsidP="0048593C">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22167E" w:rsidRPr="00712D11" w:rsidRDefault="0022167E" w:rsidP="0048593C">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XVI</w:t>
                  </w:r>
                  <w:r w:rsidR="0022167E">
                    <w:rPr>
                      <w:rFonts w:ascii="Arial" w:eastAsia="Times New Roman" w:hAnsi="Arial" w:cs="Arial"/>
                      <w:color w:val="000000"/>
                      <w:lang w:eastAsia="pl-PL"/>
                    </w:rPr>
                    <w:t>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color w:val="000000"/>
                      <w:sz w:val="20"/>
                      <w:szCs w:val="20"/>
                      <w:lang w:eastAsia="pl-PL"/>
                    </w:rPr>
                  </w:pPr>
                  <w:r w:rsidRPr="00712D11">
                    <w:rPr>
                      <w:rFonts w:ascii="Arial" w:eastAsia="Times New Roman" w:hAnsi="Arial" w:cs="Arial"/>
                      <w:b/>
                      <w:bCs/>
                      <w:color w:val="000000"/>
                      <w:sz w:val="20"/>
                      <w:szCs w:val="20"/>
                      <w:lang w:eastAsia="pl-PL"/>
                    </w:rPr>
                    <w:t>Polecone z PO PR zagranic</w:t>
                  </w:r>
                  <w:r w:rsidR="0022167E">
                    <w:rPr>
                      <w:rFonts w:ascii="Arial" w:eastAsia="Times New Roman" w:hAnsi="Arial" w:cs="Arial"/>
                      <w:b/>
                      <w:bCs/>
                      <w:color w:val="000000"/>
                      <w:sz w:val="20"/>
                      <w:szCs w:val="20"/>
                      <w:lang w:eastAsia="pl-PL"/>
                    </w:rPr>
                    <w:t>zne strefa B</w:t>
                  </w:r>
                  <w:r w:rsidR="00107730">
                    <w:rPr>
                      <w:rFonts w:ascii="Arial" w:eastAsia="Times New Roman" w:hAnsi="Arial" w:cs="Arial"/>
                      <w:b/>
                      <w:bCs/>
                      <w:color w:val="000000"/>
                      <w:sz w:val="20"/>
                      <w:szCs w:val="20"/>
                      <w:lang w:eastAsia="pl-PL"/>
                    </w:rPr>
                    <w:t xml:space="preserve"> </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do 50g</w:t>
                  </w:r>
                </w:p>
              </w:tc>
              <w:tc>
                <w:tcPr>
                  <w:tcW w:w="1360" w:type="dxa"/>
                  <w:tcBorders>
                    <w:top w:val="nil"/>
                    <w:left w:val="nil"/>
                    <w:bottom w:val="single" w:sz="4" w:space="0" w:color="auto"/>
                    <w:right w:val="single" w:sz="4" w:space="0" w:color="auto"/>
                  </w:tcBorders>
                  <w:shd w:val="clear" w:color="auto" w:fill="FFFFFF"/>
                  <w:noWrap/>
                  <w:vAlign w:val="bottom"/>
                </w:tcPr>
                <w:p w:rsidR="00712D11" w:rsidRPr="00712D11" w:rsidRDefault="0022167E"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6</w:t>
                  </w:r>
                </w:p>
              </w:tc>
              <w:tc>
                <w:tcPr>
                  <w:tcW w:w="1580" w:type="dxa"/>
                  <w:tcBorders>
                    <w:top w:val="nil"/>
                    <w:left w:val="nil"/>
                    <w:bottom w:val="single" w:sz="4" w:space="0" w:color="auto"/>
                    <w:right w:val="single" w:sz="4" w:space="0" w:color="auto"/>
                  </w:tcBorders>
                  <w:shd w:val="clear" w:color="auto" w:fill="FFFFF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FFFFF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50g - 100g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07730"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ponad 100g - 350g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107730"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22167E">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XVII</w:t>
                  </w:r>
                  <w:r w:rsidR="0022167E">
                    <w:rPr>
                      <w:rFonts w:ascii="Arial" w:eastAsia="Times New Roman" w:hAnsi="Arial" w:cs="Arial"/>
                      <w:color w:val="000000"/>
                      <w:lang w:eastAsia="pl-PL"/>
                    </w:rPr>
                    <w:t>I</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bCs/>
                      <w:color w:val="000000"/>
                      <w:sz w:val="20"/>
                      <w:szCs w:val="20"/>
                      <w:lang w:eastAsia="pl-PL"/>
                    </w:rPr>
                  </w:pPr>
                  <w:r w:rsidRPr="00712D11">
                    <w:rPr>
                      <w:rFonts w:ascii="Arial" w:eastAsia="Times New Roman" w:hAnsi="Arial" w:cs="Arial"/>
                      <w:b/>
                      <w:bCs/>
                      <w:color w:val="000000"/>
                      <w:sz w:val="20"/>
                      <w:szCs w:val="20"/>
                      <w:lang w:eastAsia="pl-PL"/>
                    </w:rPr>
                    <w:t xml:space="preserve">Paczki </w:t>
                  </w:r>
                  <w:r w:rsidR="005870C5">
                    <w:rPr>
                      <w:rFonts w:ascii="Arial" w:eastAsia="Times New Roman" w:hAnsi="Arial" w:cs="Arial"/>
                      <w:b/>
                      <w:bCs/>
                      <w:color w:val="000000"/>
                      <w:sz w:val="20"/>
                      <w:szCs w:val="20"/>
                      <w:lang w:eastAsia="pl-PL"/>
                    </w:rPr>
                    <w:t xml:space="preserve">z PO </w:t>
                  </w:r>
                  <w:r w:rsidRPr="00712D11">
                    <w:rPr>
                      <w:rFonts w:ascii="Arial" w:eastAsia="Times New Roman" w:hAnsi="Arial" w:cs="Arial"/>
                      <w:b/>
                      <w:bCs/>
                      <w:color w:val="000000"/>
                      <w:sz w:val="20"/>
                      <w:szCs w:val="20"/>
                      <w:lang w:eastAsia="pl-PL"/>
                    </w:rPr>
                    <w:t>EK krajowe</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FF0000"/>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22167E" w:rsidRPr="00712D11" w:rsidTr="0022167E">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167E" w:rsidRPr="00712D11" w:rsidRDefault="0022167E" w:rsidP="00712D11">
                  <w:pPr>
                    <w:spacing w:after="0" w:line="240" w:lineRule="auto"/>
                    <w:rPr>
                      <w:rFonts w:ascii="Arial" w:eastAsia="Times New Roman" w:hAnsi="Arial" w:cs="Arial"/>
                      <w:color w:val="000000"/>
                      <w:lang w:eastAsia="pl-PL"/>
                    </w:rPr>
                  </w:pPr>
                </w:p>
              </w:tc>
              <w:tc>
                <w:tcPr>
                  <w:tcW w:w="3430" w:type="dxa"/>
                  <w:tcBorders>
                    <w:top w:val="single" w:sz="4" w:space="0" w:color="auto"/>
                    <w:left w:val="nil"/>
                    <w:bottom w:val="single" w:sz="4" w:space="0" w:color="auto"/>
                    <w:right w:val="single" w:sz="4" w:space="0" w:color="auto"/>
                  </w:tcBorders>
                  <w:shd w:val="clear" w:color="auto" w:fill="auto"/>
                  <w:noWrap/>
                  <w:vAlign w:val="bottom"/>
                </w:tcPr>
                <w:p w:rsidR="0022167E" w:rsidRPr="0022167E" w:rsidRDefault="0022167E" w:rsidP="00712D11">
                  <w:pPr>
                    <w:spacing w:after="0" w:line="240" w:lineRule="auto"/>
                    <w:rPr>
                      <w:rFonts w:ascii="Arial" w:eastAsia="Times New Roman" w:hAnsi="Arial" w:cs="Arial"/>
                      <w:bCs/>
                      <w:color w:val="000000"/>
                      <w:sz w:val="20"/>
                      <w:szCs w:val="20"/>
                      <w:lang w:eastAsia="pl-PL"/>
                    </w:rPr>
                  </w:pPr>
                  <w:r>
                    <w:rPr>
                      <w:rFonts w:ascii="Arial" w:eastAsia="Times New Roman" w:hAnsi="Arial" w:cs="Arial"/>
                      <w:bCs/>
                      <w:color w:val="000000"/>
                      <w:sz w:val="20"/>
                      <w:szCs w:val="20"/>
                      <w:lang w:eastAsia="pl-PL"/>
                    </w:rPr>
                    <w:t>p</w:t>
                  </w:r>
                  <w:r w:rsidRPr="0022167E">
                    <w:rPr>
                      <w:rFonts w:ascii="Arial" w:eastAsia="Times New Roman" w:hAnsi="Arial" w:cs="Arial"/>
                      <w:bCs/>
                      <w:color w:val="000000"/>
                      <w:sz w:val="20"/>
                      <w:szCs w:val="20"/>
                      <w:lang w:eastAsia="pl-PL"/>
                    </w:rPr>
                    <w:t>onad 1 kg – 2 kg</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22167E" w:rsidRPr="005870C5" w:rsidRDefault="005870C5" w:rsidP="005870C5">
                  <w:pPr>
                    <w:spacing w:after="0" w:line="240" w:lineRule="auto"/>
                    <w:jc w:val="right"/>
                    <w:rPr>
                      <w:rFonts w:ascii="Arial" w:eastAsia="Times New Roman" w:hAnsi="Arial" w:cs="Arial"/>
                      <w:b/>
                      <w:lang w:eastAsia="pl-PL"/>
                    </w:rPr>
                  </w:pPr>
                  <w:r w:rsidRPr="005870C5">
                    <w:rPr>
                      <w:rFonts w:ascii="Arial" w:eastAsia="Times New Roman" w:hAnsi="Arial" w:cs="Arial"/>
                      <w:b/>
                      <w:lang w:eastAsia="pl-PL"/>
                    </w:rPr>
                    <w:t>7</w:t>
                  </w:r>
                </w:p>
              </w:tc>
              <w:tc>
                <w:tcPr>
                  <w:tcW w:w="1580" w:type="dxa"/>
                  <w:tcBorders>
                    <w:top w:val="single" w:sz="4" w:space="0" w:color="auto"/>
                    <w:left w:val="nil"/>
                    <w:bottom w:val="single" w:sz="4" w:space="0" w:color="auto"/>
                    <w:right w:val="single" w:sz="4" w:space="0" w:color="auto"/>
                  </w:tcBorders>
                  <w:shd w:val="clear" w:color="auto" w:fill="auto"/>
                  <w:noWrap/>
                </w:tcPr>
                <w:p w:rsidR="0022167E" w:rsidRPr="00712D11" w:rsidRDefault="0022167E"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22167E" w:rsidRPr="00712D11" w:rsidRDefault="0022167E"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xml:space="preserve">ponad </w:t>
                  </w:r>
                  <w:smartTag w:uri="urn:schemas-microsoft-com:office:smarttags" w:element="metricconverter">
                    <w:smartTagPr>
                      <w:attr w:name="ProductID" w:val="2 kg"/>
                    </w:smartTagPr>
                    <w:r w:rsidRPr="00712D11">
                      <w:rPr>
                        <w:rFonts w:ascii="Arial" w:eastAsia="Times New Roman" w:hAnsi="Arial" w:cs="Arial"/>
                        <w:color w:val="000000"/>
                        <w:lang w:eastAsia="pl-PL"/>
                      </w:rPr>
                      <w:t>2 kg</w:t>
                    </w:r>
                  </w:smartTag>
                  <w:r w:rsidRPr="00712D11">
                    <w:rPr>
                      <w:rFonts w:ascii="Arial" w:eastAsia="Times New Roman" w:hAnsi="Arial" w:cs="Arial"/>
                      <w:color w:val="000000"/>
                      <w:lang w:eastAsia="pl-PL"/>
                    </w:rPr>
                    <w:t xml:space="preserve"> - </w:t>
                  </w:r>
                  <w:smartTag w:uri="urn:schemas-microsoft-com:office:smarttags" w:element="metricconverter">
                    <w:smartTagPr>
                      <w:attr w:name="ProductID" w:val="5 kg"/>
                    </w:smartTagPr>
                    <w:r w:rsidRPr="00712D11">
                      <w:rPr>
                        <w:rFonts w:ascii="Arial" w:eastAsia="Times New Roman" w:hAnsi="Arial" w:cs="Arial"/>
                        <w:color w:val="000000"/>
                        <w:lang w:eastAsia="pl-PL"/>
                      </w:rPr>
                      <w:t>5 kg</w:t>
                    </w:r>
                  </w:smartTag>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5870C5"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2</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xml:space="preserve">ponad </w:t>
                  </w:r>
                  <w:smartTag w:uri="urn:schemas-microsoft-com:office:smarttags" w:element="metricconverter">
                    <w:smartTagPr>
                      <w:attr w:name="ProductID" w:val="5 kg"/>
                    </w:smartTagPr>
                    <w:r w:rsidRPr="00712D11">
                      <w:rPr>
                        <w:rFonts w:ascii="Arial" w:eastAsia="Times New Roman" w:hAnsi="Arial" w:cs="Arial"/>
                        <w:color w:val="000000"/>
                        <w:lang w:eastAsia="pl-PL"/>
                      </w:rPr>
                      <w:t>5 kg</w:t>
                    </w:r>
                  </w:smartTag>
                  <w:r w:rsidRPr="00712D11">
                    <w:rPr>
                      <w:rFonts w:ascii="Arial" w:eastAsia="Times New Roman" w:hAnsi="Arial" w:cs="Arial"/>
                      <w:color w:val="000000"/>
                      <w:lang w:eastAsia="pl-PL"/>
                    </w:rPr>
                    <w:t xml:space="preserve"> - 10kg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5870C5"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tcPr>
                <w:p w:rsidR="00712D11" w:rsidRPr="00712D11" w:rsidRDefault="005870C5" w:rsidP="00712D11">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XIX</w:t>
                  </w:r>
                </w:p>
              </w:tc>
              <w:tc>
                <w:tcPr>
                  <w:tcW w:w="343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color w:val="000000"/>
                      <w:sz w:val="20"/>
                      <w:szCs w:val="20"/>
                      <w:lang w:eastAsia="pl-PL"/>
                    </w:rPr>
                  </w:pPr>
                  <w:r w:rsidRPr="00712D11">
                    <w:rPr>
                      <w:rFonts w:ascii="Arial" w:eastAsia="Times New Roman" w:hAnsi="Arial" w:cs="Arial"/>
                      <w:b/>
                      <w:color w:val="000000"/>
                      <w:sz w:val="20"/>
                      <w:szCs w:val="20"/>
                      <w:lang w:eastAsia="pl-PL"/>
                    </w:rPr>
                    <w:t>Paczki PR krajowe</w:t>
                  </w:r>
                </w:p>
              </w:tc>
              <w:tc>
                <w:tcPr>
                  <w:tcW w:w="136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b/>
                      <w:lang w:eastAsia="pl-PL"/>
                    </w:rPr>
                  </w:pPr>
                </w:p>
              </w:tc>
              <w:tc>
                <w:tcPr>
                  <w:tcW w:w="1580" w:type="dxa"/>
                  <w:tcBorders>
                    <w:top w:val="nil"/>
                    <w:left w:val="nil"/>
                    <w:bottom w:val="single" w:sz="4" w:space="0" w:color="auto"/>
                    <w:right w:val="single" w:sz="4" w:space="0" w:color="auto"/>
                  </w:tcBorders>
                  <w:shd w:val="clear" w:color="auto" w:fill="C0C0C0"/>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C0C0C0"/>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w:t>
                  </w: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5870C5" w:rsidP="00712D11">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ponad 1 kg - 2</w:t>
                  </w:r>
                  <w:r w:rsidR="00712D11" w:rsidRPr="00712D11">
                    <w:rPr>
                      <w:rFonts w:ascii="Arial" w:eastAsia="Times New Roman" w:hAnsi="Arial" w:cs="Arial"/>
                      <w:color w:val="000000"/>
                      <w:lang w:eastAsia="pl-PL"/>
                    </w:rPr>
                    <w:t xml:space="preserve"> kg</w:t>
                  </w: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5870C5"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5870C5"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5870C5" w:rsidRPr="00712D11" w:rsidRDefault="005870C5" w:rsidP="00712D11">
                  <w:pPr>
                    <w:spacing w:after="0" w:line="240" w:lineRule="auto"/>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5870C5" w:rsidRPr="00712D11" w:rsidRDefault="005870C5" w:rsidP="00712D11">
                  <w:pPr>
                    <w:spacing w:after="0" w:line="240" w:lineRule="auto"/>
                    <w:rPr>
                      <w:rFonts w:ascii="Arial" w:eastAsia="Times New Roman" w:hAnsi="Arial" w:cs="Arial"/>
                      <w:color w:val="000000"/>
                      <w:lang w:eastAsia="pl-PL"/>
                    </w:rPr>
                  </w:pPr>
                  <w:r w:rsidRPr="00712D11">
                    <w:rPr>
                      <w:rFonts w:ascii="Arial" w:eastAsia="Times New Roman" w:hAnsi="Arial" w:cs="Arial"/>
                      <w:color w:val="000000"/>
                      <w:lang w:eastAsia="pl-PL"/>
                    </w:rPr>
                    <w:t xml:space="preserve">ponad </w:t>
                  </w:r>
                  <w:smartTag w:uri="urn:schemas-microsoft-com:office:smarttags" w:element="metricconverter">
                    <w:smartTagPr>
                      <w:attr w:name="ProductID" w:val="2 kg"/>
                    </w:smartTagPr>
                    <w:r w:rsidRPr="00712D11">
                      <w:rPr>
                        <w:rFonts w:ascii="Arial" w:eastAsia="Times New Roman" w:hAnsi="Arial" w:cs="Arial"/>
                        <w:color w:val="000000"/>
                        <w:lang w:eastAsia="pl-PL"/>
                      </w:rPr>
                      <w:t>2 kg</w:t>
                    </w:r>
                  </w:smartTag>
                  <w:r w:rsidRPr="00712D11">
                    <w:rPr>
                      <w:rFonts w:ascii="Arial" w:eastAsia="Times New Roman" w:hAnsi="Arial" w:cs="Arial"/>
                      <w:color w:val="000000"/>
                      <w:lang w:eastAsia="pl-PL"/>
                    </w:rPr>
                    <w:t xml:space="preserve"> - </w:t>
                  </w:r>
                  <w:smartTag w:uri="urn:schemas-microsoft-com:office:smarttags" w:element="metricconverter">
                    <w:smartTagPr>
                      <w:attr w:name="ProductID" w:val="5 kg"/>
                    </w:smartTagPr>
                    <w:r w:rsidRPr="00712D11">
                      <w:rPr>
                        <w:rFonts w:ascii="Arial" w:eastAsia="Times New Roman" w:hAnsi="Arial" w:cs="Arial"/>
                        <w:color w:val="000000"/>
                        <w:lang w:eastAsia="pl-PL"/>
                      </w:rPr>
                      <w:t>5 kg</w:t>
                    </w:r>
                  </w:smartTag>
                </w:p>
              </w:tc>
              <w:tc>
                <w:tcPr>
                  <w:tcW w:w="1360" w:type="dxa"/>
                  <w:tcBorders>
                    <w:top w:val="nil"/>
                    <w:left w:val="nil"/>
                    <w:bottom w:val="single" w:sz="4" w:space="0" w:color="auto"/>
                    <w:right w:val="single" w:sz="4" w:space="0" w:color="auto"/>
                  </w:tcBorders>
                  <w:shd w:val="clear" w:color="auto" w:fill="auto"/>
                  <w:noWrap/>
                  <w:vAlign w:val="bottom"/>
                </w:tcPr>
                <w:p w:rsidR="005870C5" w:rsidRPr="00712D11" w:rsidRDefault="005870C5"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nil"/>
                    <w:left w:val="nil"/>
                    <w:bottom w:val="single" w:sz="4" w:space="0" w:color="auto"/>
                    <w:right w:val="single" w:sz="4" w:space="0" w:color="auto"/>
                  </w:tcBorders>
                  <w:shd w:val="clear" w:color="auto" w:fill="auto"/>
                  <w:noWrap/>
                </w:tcPr>
                <w:p w:rsidR="005870C5" w:rsidRPr="00712D11" w:rsidRDefault="005870C5"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5870C5" w:rsidRPr="00712D11" w:rsidRDefault="005870C5" w:rsidP="00712D11">
                  <w:pPr>
                    <w:spacing w:after="0" w:line="240" w:lineRule="auto"/>
                    <w:rPr>
                      <w:rFonts w:ascii="Arial" w:eastAsia="Times New Roman" w:hAnsi="Arial" w:cs="Arial"/>
                      <w:color w:val="000000"/>
                      <w:lang w:eastAsia="pl-PL"/>
                    </w:rPr>
                  </w:pPr>
                </w:p>
              </w:tc>
            </w:tr>
            <w:tr w:rsidR="00712D11" w:rsidRPr="00712D11" w:rsidTr="005870C5">
              <w:trPr>
                <w:trHeight w:val="300"/>
              </w:trPr>
              <w:tc>
                <w:tcPr>
                  <w:tcW w:w="980" w:type="dxa"/>
                  <w:tcBorders>
                    <w:top w:val="nil"/>
                    <w:left w:val="single" w:sz="4" w:space="0" w:color="auto"/>
                    <w:bottom w:val="single" w:sz="4" w:space="0" w:color="auto"/>
                    <w:right w:val="single" w:sz="4" w:space="0" w:color="auto"/>
                  </w:tcBorders>
                  <w:shd w:val="clear" w:color="auto" w:fill="BFBFBF"/>
                  <w:noWrap/>
                  <w:vAlign w:val="bottom"/>
                </w:tcPr>
                <w:p w:rsidR="00712D11" w:rsidRPr="00712D11" w:rsidRDefault="006A458F" w:rsidP="00712D11">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 xml:space="preserve"> </w:t>
                  </w:r>
                  <w:r w:rsidR="005870C5">
                    <w:rPr>
                      <w:rFonts w:ascii="Arial" w:eastAsia="Times New Roman" w:hAnsi="Arial" w:cs="Arial"/>
                      <w:color w:val="000000"/>
                      <w:lang w:eastAsia="pl-PL"/>
                    </w:rPr>
                    <w:t>XX</w:t>
                  </w:r>
                </w:p>
              </w:tc>
              <w:tc>
                <w:tcPr>
                  <w:tcW w:w="3430" w:type="dxa"/>
                  <w:tcBorders>
                    <w:top w:val="nil"/>
                    <w:left w:val="nil"/>
                    <w:bottom w:val="single" w:sz="4" w:space="0" w:color="auto"/>
                    <w:right w:val="single" w:sz="4" w:space="0" w:color="auto"/>
                  </w:tcBorders>
                  <w:shd w:val="clear" w:color="auto" w:fill="BFBFBF"/>
                  <w:noWrap/>
                  <w:vAlign w:val="bottom"/>
                </w:tcPr>
                <w:p w:rsidR="00712D11" w:rsidRPr="005870C5" w:rsidRDefault="005870C5" w:rsidP="00712D11">
                  <w:pPr>
                    <w:spacing w:after="0" w:line="240" w:lineRule="auto"/>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P</w:t>
                  </w:r>
                  <w:r w:rsidRPr="005870C5">
                    <w:rPr>
                      <w:rFonts w:ascii="Arial" w:eastAsia="Times New Roman" w:hAnsi="Arial" w:cs="Arial"/>
                      <w:b/>
                      <w:color w:val="000000"/>
                      <w:sz w:val="20"/>
                      <w:szCs w:val="20"/>
                      <w:lang w:eastAsia="pl-PL"/>
                    </w:rPr>
                    <w:t xml:space="preserve">rzesyłki kurierskie </w:t>
                  </w:r>
                  <w:r w:rsidR="00533E01">
                    <w:rPr>
                      <w:rFonts w:ascii="Arial" w:eastAsia="Times New Roman" w:hAnsi="Arial" w:cs="Arial"/>
                      <w:b/>
                      <w:color w:val="000000"/>
                      <w:sz w:val="20"/>
                      <w:szCs w:val="20"/>
                      <w:lang w:eastAsia="pl-PL"/>
                    </w:rPr>
                    <w:t xml:space="preserve">z PO </w:t>
                  </w:r>
                  <w:r w:rsidRPr="005870C5">
                    <w:rPr>
                      <w:rFonts w:ascii="Arial" w:eastAsia="Times New Roman" w:hAnsi="Arial" w:cs="Arial"/>
                      <w:b/>
                      <w:color w:val="000000"/>
                      <w:sz w:val="20"/>
                      <w:szCs w:val="20"/>
                      <w:lang w:eastAsia="pl-PL"/>
                    </w:rPr>
                    <w:t>rejestrowane w obrocie krajowym</w:t>
                  </w:r>
                </w:p>
              </w:tc>
              <w:tc>
                <w:tcPr>
                  <w:tcW w:w="1360" w:type="dxa"/>
                  <w:tcBorders>
                    <w:top w:val="nil"/>
                    <w:left w:val="nil"/>
                    <w:bottom w:val="single" w:sz="4" w:space="0" w:color="auto"/>
                    <w:right w:val="single" w:sz="4" w:space="0" w:color="auto"/>
                  </w:tcBorders>
                  <w:shd w:val="clear" w:color="auto" w:fill="BFBFBF"/>
                  <w:noWrap/>
                  <w:vAlign w:val="bottom"/>
                </w:tcPr>
                <w:p w:rsidR="00712D11" w:rsidRPr="00712D11" w:rsidRDefault="00712D11" w:rsidP="00712D11">
                  <w:pPr>
                    <w:spacing w:after="0" w:line="240" w:lineRule="auto"/>
                    <w:jc w:val="right"/>
                    <w:rPr>
                      <w:rFonts w:ascii="Arial" w:eastAsia="Times New Roman" w:hAnsi="Arial" w:cs="Arial"/>
                      <w:b/>
                      <w:lang w:eastAsia="pl-PL"/>
                    </w:rPr>
                  </w:pPr>
                </w:p>
              </w:tc>
              <w:tc>
                <w:tcPr>
                  <w:tcW w:w="1580" w:type="dxa"/>
                  <w:tcBorders>
                    <w:top w:val="nil"/>
                    <w:left w:val="nil"/>
                    <w:bottom w:val="single" w:sz="4" w:space="0" w:color="auto"/>
                    <w:right w:val="single" w:sz="4" w:space="0" w:color="auto"/>
                  </w:tcBorders>
                  <w:shd w:val="clear" w:color="auto" w:fill="BFBFBF"/>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BFBFBF"/>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5870C5" w:rsidRPr="00712D11" w:rsidTr="005870C5">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70C5" w:rsidRDefault="005870C5" w:rsidP="00712D11">
                  <w:pPr>
                    <w:spacing w:after="0" w:line="240" w:lineRule="auto"/>
                    <w:rPr>
                      <w:rFonts w:ascii="Arial" w:eastAsia="Times New Roman" w:hAnsi="Arial" w:cs="Arial"/>
                      <w:color w:val="000000"/>
                      <w:lang w:eastAsia="pl-PL"/>
                    </w:rPr>
                  </w:pPr>
                </w:p>
              </w:tc>
              <w:tc>
                <w:tcPr>
                  <w:tcW w:w="3430" w:type="dxa"/>
                  <w:tcBorders>
                    <w:top w:val="single" w:sz="4" w:space="0" w:color="auto"/>
                    <w:left w:val="nil"/>
                    <w:bottom w:val="single" w:sz="4" w:space="0" w:color="auto"/>
                    <w:right w:val="single" w:sz="4" w:space="0" w:color="auto"/>
                  </w:tcBorders>
                  <w:shd w:val="clear" w:color="auto" w:fill="auto"/>
                  <w:noWrap/>
                  <w:vAlign w:val="bottom"/>
                </w:tcPr>
                <w:p w:rsidR="005870C5" w:rsidRPr="005870C5" w:rsidRDefault="005870C5" w:rsidP="00712D11">
                  <w:pPr>
                    <w:spacing w:after="0" w:line="240" w:lineRule="auto"/>
                    <w:rPr>
                      <w:rFonts w:ascii="Arial" w:eastAsia="Times New Roman" w:hAnsi="Arial" w:cs="Arial"/>
                      <w:color w:val="000000"/>
                      <w:sz w:val="20"/>
                      <w:szCs w:val="20"/>
                      <w:lang w:eastAsia="pl-PL"/>
                    </w:rPr>
                  </w:pPr>
                  <w:r w:rsidRPr="005870C5">
                    <w:rPr>
                      <w:rFonts w:ascii="Arial" w:eastAsia="Times New Roman" w:hAnsi="Arial" w:cs="Arial"/>
                      <w:color w:val="000000"/>
                      <w:sz w:val="20"/>
                      <w:szCs w:val="20"/>
                      <w:lang w:eastAsia="pl-PL"/>
                    </w:rPr>
                    <w:t>do 1 kg</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870C5" w:rsidRPr="00712D11" w:rsidRDefault="00533E01"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3</w:t>
                  </w:r>
                </w:p>
              </w:tc>
              <w:tc>
                <w:tcPr>
                  <w:tcW w:w="1580" w:type="dxa"/>
                  <w:tcBorders>
                    <w:top w:val="single" w:sz="4" w:space="0" w:color="auto"/>
                    <w:left w:val="nil"/>
                    <w:bottom w:val="single" w:sz="4" w:space="0" w:color="auto"/>
                    <w:right w:val="single" w:sz="4" w:space="0" w:color="auto"/>
                  </w:tcBorders>
                  <w:shd w:val="clear" w:color="auto" w:fill="auto"/>
                  <w:noWrap/>
                </w:tcPr>
                <w:p w:rsidR="005870C5" w:rsidRPr="00712D11" w:rsidRDefault="005870C5"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5870C5" w:rsidRPr="00712D11" w:rsidRDefault="005870C5" w:rsidP="00712D11">
                  <w:pPr>
                    <w:spacing w:after="0" w:line="240" w:lineRule="auto"/>
                    <w:rPr>
                      <w:rFonts w:ascii="Arial" w:eastAsia="Times New Roman" w:hAnsi="Arial" w:cs="Arial"/>
                      <w:color w:val="000000"/>
                      <w:lang w:eastAsia="pl-PL"/>
                    </w:rPr>
                  </w:pPr>
                </w:p>
              </w:tc>
            </w:tr>
            <w:tr w:rsidR="005870C5" w:rsidRPr="00712D11" w:rsidTr="005870C5">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70C5" w:rsidRDefault="005870C5" w:rsidP="00712D11">
                  <w:pPr>
                    <w:spacing w:after="0" w:line="240" w:lineRule="auto"/>
                    <w:rPr>
                      <w:rFonts w:ascii="Arial" w:eastAsia="Times New Roman" w:hAnsi="Arial" w:cs="Arial"/>
                      <w:color w:val="000000"/>
                      <w:lang w:eastAsia="pl-PL"/>
                    </w:rPr>
                  </w:pPr>
                </w:p>
              </w:tc>
              <w:tc>
                <w:tcPr>
                  <w:tcW w:w="3430" w:type="dxa"/>
                  <w:tcBorders>
                    <w:top w:val="single" w:sz="4" w:space="0" w:color="auto"/>
                    <w:left w:val="nil"/>
                    <w:bottom w:val="single" w:sz="4" w:space="0" w:color="auto"/>
                    <w:right w:val="single" w:sz="4" w:space="0" w:color="auto"/>
                  </w:tcBorders>
                  <w:shd w:val="clear" w:color="auto" w:fill="auto"/>
                  <w:noWrap/>
                  <w:vAlign w:val="bottom"/>
                </w:tcPr>
                <w:p w:rsidR="005870C5" w:rsidRPr="005870C5" w:rsidRDefault="005870C5" w:rsidP="00712D11">
                  <w:pPr>
                    <w:spacing w:after="0" w:line="240" w:lineRule="auto"/>
                    <w:rPr>
                      <w:rFonts w:ascii="Arial" w:eastAsia="Times New Roman" w:hAnsi="Arial" w:cs="Arial"/>
                      <w:color w:val="000000"/>
                      <w:sz w:val="20"/>
                      <w:szCs w:val="20"/>
                      <w:lang w:eastAsia="pl-PL"/>
                    </w:rPr>
                  </w:pPr>
                  <w:r w:rsidRPr="005870C5">
                    <w:rPr>
                      <w:rFonts w:ascii="Arial" w:eastAsia="Times New Roman" w:hAnsi="Arial" w:cs="Arial"/>
                      <w:bCs/>
                      <w:color w:val="000000"/>
                      <w:sz w:val="20"/>
                      <w:szCs w:val="20"/>
                      <w:lang w:eastAsia="pl-PL"/>
                    </w:rPr>
                    <w:t>ponad 1 kg – 2 kg</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870C5" w:rsidRPr="00712D11" w:rsidRDefault="00B911E5"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1</w:t>
                  </w:r>
                </w:p>
              </w:tc>
              <w:tc>
                <w:tcPr>
                  <w:tcW w:w="1580" w:type="dxa"/>
                  <w:tcBorders>
                    <w:top w:val="single" w:sz="4" w:space="0" w:color="auto"/>
                    <w:left w:val="nil"/>
                    <w:bottom w:val="single" w:sz="4" w:space="0" w:color="auto"/>
                    <w:right w:val="single" w:sz="4" w:space="0" w:color="auto"/>
                  </w:tcBorders>
                  <w:shd w:val="clear" w:color="auto" w:fill="auto"/>
                  <w:noWrap/>
                </w:tcPr>
                <w:p w:rsidR="005870C5" w:rsidRPr="00712D11" w:rsidRDefault="005870C5"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5870C5" w:rsidRPr="00712D11" w:rsidRDefault="005870C5" w:rsidP="00712D11">
                  <w:pPr>
                    <w:spacing w:after="0" w:line="240" w:lineRule="auto"/>
                    <w:rPr>
                      <w:rFonts w:ascii="Arial" w:eastAsia="Times New Roman" w:hAnsi="Arial" w:cs="Arial"/>
                      <w:color w:val="000000"/>
                      <w:lang w:eastAsia="pl-PL"/>
                    </w:rPr>
                  </w:pPr>
                </w:p>
              </w:tc>
            </w:tr>
            <w:tr w:rsidR="005870C5" w:rsidRPr="00712D11" w:rsidTr="005870C5">
              <w:trPr>
                <w:trHeight w:val="30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70C5" w:rsidRDefault="005870C5" w:rsidP="00712D11">
                  <w:pPr>
                    <w:spacing w:after="0" w:line="240" w:lineRule="auto"/>
                    <w:rPr>
                      <w:rFonts w:ascii="Arial" w:eastAsia="Times New Roman" w:hAnsi="Arial" w:cs="Arial"/>
                      <w:color w:val="000000"/>
                      <w:lang w:eastAsia="pl-PL"/>
                    </w:rPr>
                  </w:pPr>
                </w:p>
              </w:tc>
              <w:tc>
                <w:tcPr>
                  <w:tcW w:w="3430" w:type="dxa"/>
                  <w:tcBorders>
                    <w:top w:val="single" w:sz="4" w:space="0" w:color="auto"/>
                    <w:left w:val="nil"/>
                    <w:bottom w:val="single" w:sz="4" w:space="0" w:color="auto"/>
                    <w:right w:val="single" w:sz="4" w:space="0" w:color="auto"/>
                  </w:tcBorders>
                  <w:shd w:val="clear" w:color="auto" w:fill="auto"/>
                  <w:noWrap/>
                  <w:vAlign w:val="bottom"/>
                </w:tcPr>
                <w:p w:rsidR="005870C5" w:rsidRDefault="00533E01" w:rsidP="00712D11">
                  <w:pPr>
                    <w:spacing w:after="0" w:line="240" w:lineRule="auto"/>
                    <w:rPr>
                      <w:rFonts w:ascii="Arial" w:eastAsia="Times New Roman" w:hAnsi="Arial" w:cs="Arial"/>
                      <w:b/>
                      <w:color w:val="000000"/>
                      <w:sz w:val="20"/>
                      <w:szCs w:val="20"/>
                      <w:lang w:eastAsia="pl-PL"/>
                    </w:rPr>
                  </w:pPr>
                  <w:r w:rsidRPr="00712D11">
                    <w:rPr>
                      <w:rFonts w:ascii="Arial" w:eastAsia="Times New Roman" w:hAnsi="Arial" w:cs="Arial"/>
                      <w:color w:val="000000"/>
                      <w:lang w:eastAsia="pl-PL"/>
                    </w:rPr>
                    <w:t xml:space="preserve">ponad </w:t>
                  </w:r>
                  <w:smartTag w:uri="urn:schemas-microsoft-com:office:smarttags" w:element="metricconverter">
                    <w:smartTagPr>
                      <w:attr w:name="ProductID" w:val="2 kg"/>
                    </w:smartTagPr>
                    <w:r w:rsidRPr="00712D11">
                      <w:rPr>
                        <w:rFonts w:ascii="Arial" w:eastAsia="Times New Roman" w:hAnsi="Arial" w:cs="Arial"/>
                        <w:color w:val="000000"/>
                        <w:lang w:eastAsia="pl-PL"/>
                      </w:rPr>
                      <w:t>2 kg</w:t>
                    </w:r>
                  </w:smartTag>
                  <w:r w:rsidRPr="00712D11">
                    <w:rPr>
                      <w:rFonts w:ascii="Arial" w:eastAsia="Times New Roman" w:hAnsi="Arial" w:cs="Arial"/>
                      <w:color w:val="000000"/>
                      <w:lang w:eastAsia="pl-PL"/>
                    </w:rPr>
                    <w:t xml:space="preserve"> - </w:t>
                  </w:r>
                  <w:smartTag w:uri="urn:schemas-microsoft-com:office:smarttags" w:element="metricconverter">
                    <w:smartTagPr>
                      <w:attr w:name="ProductID" w:val="5 kg"/>
                    </w:smartTagPr>
                    <w:r w:rsidRPr="00712D11">
                      <w:rPr>
                        <w:rFonts w:ascii="Arial" w:eastAsia="Times New Roman" w:hAnsi="Arial" w:cs="Arial"/>
                        <w:color w:val="000000"/>
                        <w:lang w:eastAsia="pl-PL"/>
                      </w:rPr>
                      <w:t>5 kg</w:t>
                    </w:r>
                  </w:smartTag>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5870C5" w:rsidRPr="00712D11" w:rsidRDefault="00533E01" w:rsidP="00712D11">
                  <w:pPr>
                    <w:spacing w:after="0" w:line="240" w:lineRule="auto"/>
                    <w:jc w:val="right"/>
                    <w:rPr>
                      <w:rFonts w:ascii="Arial" w:eastAsia="Times New Roman" w:hAnsi="Arial" w:cs="Arial"/>
                      <w:b/>
                      <w:lang w:eastAsia="pl-PL"/>
                    </w:rPr>
                  </w:pPr>
                  <w:r>
                    <w:rPr>
                      <w:rFonts w:ascii="Arial" w:eastAsia="Times New Roman" w:hAnsi="Arial" w:cs="Arial"/>
                      <w:b/>
                      <w:lang w:eastAsia="pl-PL"/>
                    </w:rPr>
                    <w:t>2</w:t>
                  </w:r>
                </w:p>
              </w:tc>
              <w:tc>
                <w:tcPr>
                  <w:tcW w:w="1580" w:type="dxa"/>
                  <w:tcBorders>
                    <w:top w:val="single" w:sz="4" w:space="0" w:color="auto"/>
                    <w:left w:val="nil"/>
                    <w:bottom w:val="single" w:sz="4" w:space="0" w:color="auto"/>
                    <w:right w:val="single" w:sz="4" w:space="0" w:color="auto"/>
                  </w:tcBorders>
                  <w:shd w:val="clear" w:color="auto" w:fill="auto"/>
                  <w:noWrap/>
                </w:tcPr>
                <w:p w:rsidR="005870C5" w:rsidRPr="00712D11" w:rsidRDefault="005870C5"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5870C5" w:rsidRPr="00712D11" w:rsidRDefault="005870C5" w:rsidP="00712D11">
                  <w:pPr>
                    <w:spacing w:after="0" w:line="240" w:lineRule="auto"/>
                    <w:rPr>
                      <w:rFonts w:ascii="Arial" w:eastAsia="Times New Roman" w:hAnsi="Arial" w:cs="Arial"/>
                      <w:color w:val="000000"/>
                      <w:lang w:eastAsia="pl-PL"/>
                    </w:rPr>
                  </w:pPr>
                </w:p>
              </w:tc>
            </w:tr>
            <w:tr w:rsidR="00712D11" w:rsidRPr="00712D11" w:rsidTr="00712D11">
              <w:trPr>
                <w:trHeight w:val="300"/>
              </w:trPr>
              <w:tc>
                <w:tcPr>
                  <w:tcW w:w="980" w:type="dxa"/>
                  <w:tcBorders>
                    <w:top w:val="nil"/>
                    <w:left w:val="single" w:sz="4" w:space="0" w:color="auto"/>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c>
                <w:tcPr>
                  <w:tcW w:w="136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jc w:val="right"/>
                    <w:rPr>
                      <w:rFonts w:ascii="Arial" w:eastAsia="Times New Roman" w:hAnsi="Arial" w:cs="Arial"/>
                      <w:b/>
                      <w:sz w:val="20"/>
                      <w:szCs w:val="20"/>
                      <w:lang w:eastAsia="pl-PL"/>
                    </w:rPr>
                  </w:pPr>
                  <w:r w:rsidRPr="00712D11">
                    <w:rPr>
                      <w:rFonts w:ascii="Arial" w:eastAsia="Times New Roman" w:hAnsi="Arial" w:cs="Arial"/>
                      <w:b/>
                      <w:sz w:val="20"/>
                      <w:szCs w:val="20"/>
                      <w:lang w:eastAsia="pl-PL"/>
                    </w:rPr>
                    <w:t>12 miesięcy</w:t>
                  </w:r>
                </w:p>
              </w:tc>
              <w:tc>
                <w:tcPr>
                  <w:tcW w:w="1580" w:type="dxa"/>
                  <w:tcBorders>
                    <w:top w:val="nil"/>
                    <w:left w:val="nil"/>
                    <w:bottom w:val="single" w:sz="4" w:space="0" w:color="auto"/>
                    <w:right w:val="single" w:sz="4" w:space="0" w:color="auto"/>
                  </w:tcBorders>
                  <w:shd w:val="clear" w:color="auto" w:fill="auto"/>
                  <w:noWrap/>
                </w:tcPr>
                <w:p w:rsidR="00712D11" w:rsidRPr="00712D11" w:rsidRDefault="00712D11" w:rsidP="00712D11">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285"/>
              </w:trPr>
              <w:tc>
                <w:tcPr>
                  <w:tcW w:w="98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sz w:val="16"/>
                      <w:szCs w:val="16"/>
                      <w:lang w:eastAsia="pl-PL"/>
                    </w:rPr>
                  </w:pPr>
                </w:p>
              </w:tc>
              <w:tc>
                <w:tcPr>
                  <w:tcW w:w="343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sz w:val="16"/>
                      <w:szCs w:val="16"/>
                      <w:lang w:eastAsia="pl-PL"/>
                    </w:rPr>
                  </w:pPr>
                  <w:r w:rsidRPr="00712D11">
                    <w:rPr>
                      <w:rFonts w:ascii="Arial" w:eastAsia="Times New Roman" w:hAnsi="Arial" w:cs="Arial"/>
                      <w:color w:val="000000"/>
                      <w:sz w:val="16"/>
                      <w:szCs w:val="16"/>
                      <w:lang w:eastAsia="pl-PL"/>
                    </w:rPr>
                    <w:t>EK - ekonomiczne</w:t>
                  </w:r>
                </w:p>
              </w:tc>
              <w:tc>
                <w:tcPr>
                  <w:tcW w:w="136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c>
                <w:tcPr>
                  <w:tcW w:w="158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c>
                <w:tcPr>
                  <w:tcW w:w="158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285"/>
              </w:trPr>
              <w:tc>
                <w:tcPr>
                  <w:tcW w:w="98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sz w:val="16"/>
                      <w:szCs w:val="16"/>
                      <w:lang w:eastAsia="pl-PL"/>
                    </w:rPr>
                  </w:pPr>
                </w:p>
              </w:tc>
              <w:tc>
                <w:tcPr>
                  <w:tcW w:w="343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sz w:val="16"/>
                      <w:szCs w:val="16"/>
                      <w:lang w:eastAsia="pl-PL"/>
                    </w:rPr>
                  </w:pPr>
                  <w:r w:rsidRPr="00712D11">
                    <w:rPr>
                      <w:rFonts w:ascii="Arial" w:eastAsia="Times New Roman" w:hAnsi="Arial" w:cs="Arial"/>
                      <w:color w:val="000000"/>
                      <w:sz w:val="16"/>
                      <w:szCs w:val="16"/>
                      <w:lang w:eastAsia="pl-PL"/>
                    </w:rPr>
                    <w:t>ZP- potwierdzenie odbioru</w:t>
                  </w:r>
                </w:p>
              </w:tc>
              <w:tc>
                <w:tcPr>
                  <w:tcW w:w="136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c>
                <w:tcPr>
                  <w:tcW w:w="158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c>
                <w:tcPr>
                  <w:tcW w:w="158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r w:rsidR="00712D11" w:rsidRPr="00712D11" w:rsidTr="00712D11">
              <w:trPr>
                <w:trHeight w:val="285"/>
              </w:trPr>
              <w:tc>
                <w:tcPr>
                  <w:tcW w:w="98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sz w:val="16"/>
                      <w:szCs w:val="16"/>
                      <w:lang w:eastAsia="pl-PL"/>
                    </w:rPr>
                  </w:pPr>
                </w:p>
              </w:tc>
              <w:tc>
                <w:tcPr>
                  <w:tcW w:w="343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sz w:val="16"/>
                      <w:szCs w:val="16"/>
                      <w:lang w:eastAsia="pl-PL"/>
                    </w:rPr>
                  </w:pPr>
                  <w:r w:rsidRPr="00712D11">
                    <w:rPr>
                      <w:rFonts w:ascii="Arial" w:eastAsia="Times New Roman" w:hAnsi="Arial" w:cs="Arial"/>
                      <w:color w:val="000000"/>
                      <w:sz w:val="16"/>
                      <w:szCs w:val="16"/>
                      <w:lang w:eastAsia="pl-PL"/>
                    </w:rPr>
                    <w:t>PR- priorytety</w:t>
                  </w:r>
                </w:p>
              </w:tc>
              <w:tc>
                <w:tcPr>
                  <w:tcW w:w="136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c>
                <w:tcPr>
                  <w:tcW w:w="158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c>
                <w:tcPr>
                  <w:tcW w:w="1580"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Arial" w:eastAsia="Times New Roman" w:hAnsi="Arial" w:cs="Arial"/>
                      <w:color w:val="000000"/>
                      <w:lang w:eastAsia="pl-PL"/>
                    </w:rPr>
                  </w:pPr>
                </w:p>
              </w:tc>
            </w:tr>
          </w:tbl>
          <w:p w:rsidR="008A6B9F" w:rsidRPr="008A6B9F" w:rsidRDefault="008A6B9F" w:rsidP="00B546D0">
            <w:pPr>
              <w:spacing w:after="0" w:line="240" w:lineRule="auto"/>
              <w:jc w:val="both"/>
              <w:rPr>
                <w:rFonts w:ascii="Arial" w:eastAsia="Times New Roman" w:hAnsi="Arial" w:cs="Arial"/>
                <w:color w:val="000000"/>
                <w:sz w:val="16"/>
                <w:szCs w:val="16"/>
                <w:lang w:eastAsia="pl-PL"/>
              </w:rPr>
            </w:pPr>
          </w:p>
        </w:tc>
        <w:tc>
          <w:tcPr>
            <w:tcW w:w="971" w:type="dxa"/>
            <w:tcBorders>
              <w:top w:val="nil"/>
              <w:left w:val="nil"/>
              <w:bottom w:val="nil"/>
              <w:right w:val="nil"/>
            </w:tcBorders>
            <w:shd w:val="clear" w:color="auto" w:fill="auto"/>
            <w:noWrap/>
            <w:vAlign w:val="bottom"/>
          </w:tcPr>
          <w:p w:rsidR="008A6B9F" w:rsidRPr="008A6B9F" w:rsidRDefault="008A6B9F" w:rsidP="008A6B9F">
            <w:pPr>
              <w:spacing w:after="0" w:line="240" w:lineRule="auto"/>
              <w:rPr>
                <w:rFonts w:ascii="Arial" w:eastAsia="Times New Roman" w:hAnsi="Arial" w:cs="Arial"/>
                <w:color w:val="000000"/>
                <w:lang w:eastAsia="pl-PL"/>
              </w:rPr>
            </w:pPr>
          </w:p>
        </w:tc>
        <w:tc>
          <w:tcPr>
            <w:tcW w:w="1043" w:type="dxa"/>
            <w:tcBorders>
              <w:top w:val="nil"/>
              <w:left w:val="nil"/>
              <w:bottom w:val="nil"/>
              <w:right w:val="nil"/>
            </w:tcBorders>
            <w:shd w:val="clear" w:color="auto" w:fill="auto"/>
            <w:noWrap/>
            <w:vAlign w:val="bottom"/>
          </w:tcPr>
          <w:p w:rsidR="008A6B9F" w:rsidRPr="008A6B9F" w:rsidRDefault="008A6B9F" w:rsidP="008A6B9F">
            <w:pPr>
              <w:spacing w:after="0" w:line="240" w:lineRule="auto"/>
              <w:rPr>
                <w:rFonts w:ascii="Arial" w:eastAsia="Times New Roman" w:hAnsi="Arial" w:cs="Arial"/>
                <w:color w:val="000000"/>
                <w:lang w:eastAsia="pl-PL"/>
              </w:rPr>
            </w:pPr>
          </w:p>
        </w:tc>
        <w:tc>
          <w:tcPr>
            <w:tcW w:w="1043" w:type="dxa"/>
            <w:tcBorders>
              <w:top w:val="nil"/>
              <w:left w:val="nil"/>
              <w:bottom w:val="nil"/>
              <w:right w:val="nil"/>
            </w:tcBorders>
            <w:shd w:val="clear" w:color="auto" w:fill="auto"/>
            <w:noWrap/>
            <w:vAlign w:val="bottom"/>
          </w:tcPr>
          <w:p w:rsidR="008A6B9F" w:rsidRPr="008A6B9F" w:rsidRDefault="008A6B9F" w:rsidP="008A6B9F">
            <w:pPr>
              <w:spacing w:after="0" w:line="240" w:lineRule="auto"/>
              <w:rPr>
                <w:rFonts w:ascii="Arial" w:eastAsia="Times New Roman" w:hAnsi="Arial" w:cs="Arial"/>
                <w:color w:val="000000"/>
                <w:lang w:eastAsia="pl-PL"/>
              </w:rPr>
            </w:pPr>
          </w:p>
        </w:tc>
      </w:tr>
    </w:tbl>
    <w:p w:rsidR="004E693B" w:rsidRPr="004E693B" w:rsidRDefault="004E693B" w:rsidP="004E693B">
      <w:pPr>
        <w:autoSpaceDE w:val="0"/>
        <w:autoSpaceDN w:val="0"/>
        <w:adjustRightInd w:val="0"/>
        <w:spacing w:after="0" w:line="240" w:lineRule="auto"/>
        <w:ind w:left="792"/>
        <w:jc w:val="both"/>
        <w:rPr>
          <w:rFonts w:ascii="Times New Roman" w:eastAsia="Calibri" w:hAnsi="Times New Roman" w:cs="Times New Roman"/>
          <w:sz w:val="12"/>
          <w:szCs w:val="12"/>
          <w:lang w:eastAsia="pl-P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065"/>
      </w:tblGrid>
      <w:tr w:rsidR="004E693B" w:rsidRPr="004E693B" w:rsidTr="004E693B">
        <w:trPr>
          <w:trHeight w:val="309"/>
        </w:trPr>
        <w:tc>
          <w:tcPr>
            <w:tcW w:w="10065" w:type="dxa"/>
            <w:shd w:val="clear" w:color="auto" w:fill="B8CCE4"/>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IV. TERMIN WYKONANIA ZAMÓWIENIA. </w:t>
            </w:r>
          </w:p>
        </w:tc>
      </w:tr>
    </w:tbl>
    <w:p w:rsidR="004E693B" w:rsidRPr="004E693B" w:rsidRDefault="004E693B" w:rsidP="004E693B">
      <w:pPr>
        <w:spacing w:before="120" w:after="120" w:line="240" w:lineRule="auto"/>
        <w:jc w:val="both"/>
        <w:rPr>
          <w:rFonts w:ascii="Times New Roman" w:eastAsia="Calibri" w:hAnsi="Times New Roman" w:cs="Times New Roman"/>
          <w:i/>
          <w:color w:val="FF0000"/>
          <w:sz w:val="24"/>
          <w:szCs w:val="24"/>
        </w:rPr>
      </w:pPr>
      <w:r w:rsidRPr="004E693B">
        <w:rPr>
          <w:rFonts w:ascii="Times New Roman" w:eastAsia="Calibri" w:hAnsi="Times New Roman" w:cs="Times New Roman"/>
          <w:sz w:val="24"/>
          <w:szCs w:val="24"/>
        </w:rPr>
        <w:t xml:space="preserve">Okres wykonania zamówienia do dnia: od </w:t>
      </w:r>
      <w:r w:rsidR="00286D0A">
        <w:rPr>
          <w:rFonts w:ascii="Times New Roman" w:eastAsia="Calibri" w:hAnsi="Times New Roman" w:cs="Times New Roman"/>
          <w:sz w:val="24"/>
          <w:szCs w:val="24"/>
        </w:rPr>
        <w:t>02.01.201</w:t>
      </w:r>
      <w:r w:rsidR="00712D11">
        <w:rPr>
          <w:rFonts w:ascii="Times New Roman" w:eastAsia="Calibri" w:hAnsi="Times New Roman" w:cs="Times New Roman"/>
          <w:sz w:val="24"/>
          <w:szCs w:val="24"/>
        </w:rPr>
        <w:t xml:space="preserve">9 </w:t>
      </w:r>
      <w:r w:rsidR="00286D0A">
        <w:rPr>
          <w:rFonts w:ascii="Times New Roman" w:eastAsia="Calibri" w:hAnsi="Times New Roman" w:cs="Times New Roman"/>
          <w:sz w:val="24"/>
          <w:szCs w:val="24"/>
        </w:rPr>
        <w:t>r. do 31.12.201</w:t>
      </w:r>
      <w:r w:rsidR="00712D11">
        <w:rPr>
          <w:rFonts w:ascii="Times New Roman" w:eastAsia="Calibri" w:hAnsi="Times New Roman" w:cs="Times New Roman"/>
          <w:sz w:val="24"/>
          <w:szCs w:val="24"/>
        </w:rPr>
        <w:t>9</w:t>
      </w:r>
      <w:r w:rsidR="00286D0A">
        <w:rPr>
          <w:rFonts w:ascii="Times New Roman" w:eastAsia="Calibri" w:hAnsi="Times New Roman" w:cs="Times New Roman"/>
          <w:sz w:val="24"/>
          <w:szCs w:val="24"/>
        </w:rPr>
        <w:t xml:space="preserve"> 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065"/>
      </w:tblGrid>
      <w:tr w:rsidR="004E693B" w:rsidRPr="004E693B" w:rsidTr="004E693B">
        <w:trPr>
          <w:trHeight w:val="309"/>
        </w:trPr>
        <w:tc>
          <w:tcPr>
            <w:tcW w:w="10065" w:type="dxa"/>
            <w:shd w:val="clear" w:color="auto" w:fill="B8CCE4"/>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V. </w:t>
            </w:r>
            <w:r w:rsidRPr="004E693B">
              <w:rPr>
                <w:rFonts w:ascii="Times New Roman" w:eastAsia="Calibri" w:hAnsi="Times New Roman" w:cs="Times New Roman"/>
                <w:b/>
                <w:bCs/>
                <w:sz w:val="24"/>
                <w:szCs w:val="24"/>
                <w:lang w:eastAsia="pl-PL"/>
              </w:rPr>
              <w:t>WARUNKI UDZIAŁU W POSTĘPOWANIU.</w:t>
            </w:r>
          </w:p>
        </w:tc>
      </w:tr>
    </w:tbl>
    <w:p w:rsidR="004E693B" w:rsidRPr="004E693B" w:rsidRDefault="004E693B" w:rsidP="004E693B">
      <w:pPr>
        <w:autoSpaceDE w:val="0"/>
        <w:autoSpaceDN w:val="0"/>
        <w:adjustRightInd w:val="0"/>
        <w:spacing w:after="0" w:line="240" w:lineRule="auto"/>
        <w:ind w:left="792"/>
        <w:jc w:val="both"/>
        <w:rPr>
          <w:rFonts w:ascii="Times New Roman" w:eastAsia="Calibri" w:hAnsi="Times New Roman" w:cs="Times New Roman"/>
          <w:sz w:val="12"/>
          <w:szCs w:val="12"/>
          <w:lang w:eastAsia="pl-PL"/>
        </w:rPr>
      </w:pPr>
    </w:p>
    <w:p w:rsidR="004E693B" w:rsidRPr="00FD6036" w:rsidRDefault="004E693B" w:rsidP="004A28BC">
      <w:pPr>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 udzielenie zamówienia mog</w:t>
      </w:r>
      <w:r w:rsidR="0011674A">
        <w:rPr>
          <w:rFonts w:ascii="Times New Roman" w:eastAsia="Calibri" w:hAnsi="Times New Roman" w:cs="Times New Roman"/>
          <w:sz w:val="24"/>
          <w:szCs w:val="24"/>
          <w:lang w:eastAsia="pl-PL"/>
        </w:rPr>
        <w:t xml:space="preserve">ą ubiegać się wykonawcy, którzy </w:t>
      </w:r>
      <w:r w:rsidR="0057118E">
        <w:rPr>
          <w:rFonts w:ascii="Times New Roman" w:eastAsia="Calibri" w:hAnsi="Times New Roman" w:cs="Times New Roman"/>
          <w:sz w:val="24"/>
          <w:szCs w:val="24"/>
          <w:lang w:eastAsia="pl-PL"/>
        </w:rPr>
        <w:t>spełniają warunki udziału w </w:t>
      </w:r>
      <w:r w:rsidRPr="0011674A">
        <w:rPr>
          <w:rFonts w:ascii="Times New Roman" w:eastAsia="Calibri" w:hAnsi="Times New Roman" w:cs="Times New Roman"/>
          <w:sz w:val="24"/>
          <w:szCs w:val="24"/>
          <w:lang w:eastAsia="pl-PL"/>
        </w:rPr>
        <w:t>postępowaniu, określone przez zamawia</w:t>
      </w:r>
      <w:r w:rsidR="0011674A">
        <w:rPr>
          <w:rFonts w:ascii="Times New Roman" w:eastAsia="Calibri" w:hAnsi="Times New Roman" w:cs="Times New Roman"/>
          <w:sz w:val="24"/>
          <w:szCs w:val="24"/>
          <w:lang w:eastAsia="pl-PL"/>
        </w:rPr>
        <w:t>jącego</w:t>
      </w:r>
      <w:r w:rsidR="00FD6036">
        <w:rPr>
          <w:rFonts w:ascii="Times New Roman" w:eastAsia="Calibri" w:hAnsi="Times New Roman" w:cs="Times New Roman"/>
          <w:sz w:val="24"/>
          <w:szCs w:val="24"/>
          <w:lang w:eastAsia="pl-PL"/>
        </w:rPr>
        <w:t xml:space="preserve"> </w:t>
      </w:r>
      <w:r w:rsidRPr="00FD6036">
        <w:rPr>
          <w:rFonts w:ascii="Times New Roman" w:eastAsia="Calibri" w:hAnsi="Times New Roman" w:cs="Times New Roman"/>
          <w:bCs/>
          <w:sz w:val="24"/>
          <w:szCs w:val="24"/>
          <w:lang w:eastAsia="pl-PL"/>
        </w:rPr>
        <w:t>dotyczące</w:t>
      </w:r>
      <w:r w:rsidRPr="00FD6036">
        <w:rPr>
          <w:rFonts w:ascii="Times New Roman" w:eastAsia="Calibri" w:hAnsi="Times New Roman" w:cs="Times New Roman"/>
          <w:sz w:val="24"/>
          <w:szCs w:val="24"/>
          <w:lang w:eastAsia="pl-PL"/>
        </w:rPr>
        <w:t>:</w:t>
      </w:r>
    </w:p>
    <w:p w:rsidR="00A24879" w:rsidRPr="00A24879" w:rsidRDefault="0003278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posiadania</w:t>
      </w:r>
      <w:r w:rsidR="00A24879" w:rsidRPr="00A24879">
        <w:rPr>
          <w:rFonts w:ascii="Times New Roman" w:eastAsia="Calibri" w:hAnsi="Times New Roman" w:cs="Times New Roman"/>
          <w:sz w:val="24"/>
          <w:szCs w:val="24"/>
          <w:lang w:eastAsia="pl-PL"/>
        </w:rPr>
        <w:t xml:space="preserve"> uprawnień do wykonywania działalności po</w:t>
      </w:r>
      <w:r>
        <w:rPr>
          <w:rFonts w:ascii="Times New Roman" w:eastAsia="Calibri" w:hAnsi="Times New Roman" w:cs="Times New Roman"/>
          <w:sz w:val="24"/>
          <w:szCs w:val="24"/>
          <w:lang w:eastAsia="pl-PL"/>
        </w:rPr>
        <w:t>cztowej w zakresie przyjmowania</w:t>
      </w:r>
      <w:r w:rsidR="00A24879" w:rsidRPr="00A24879">
        <w:rPr>
          <w:rFonts w:ascii="Times New Roman" w:eastAsia="Calibri" w:hAnsi="Times New Roman" w:cs="Times New Roman"/>
          <w:sz w:val="24"/>
          <w:szCs w:val="24"/>
          <w:lang w:eastAsia="pl-PL"/>
        </w:rPr>
        <w:t>, przemieszczania i doręczania w obrocie krajowym i zagranicznym przesyłek wydanych przez Prezesa Urzędu Komunikacji Elektronicznej.</w:t>
      </w:r>
    </w:p>
    <w:p w:rsidR="00A24879" w:rsidRPr="00A24879" w:rsidRDefault="0003278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Cs/>
          <w:sz w:val="24"/>
          <w:szCs w:val="24"/>
          <w:lang w:eastAsia="pl-PL"/>
        </w:rPr>
        <w:t>p</w:t>
      </w:r>
      <w:r w:rsidR="00A24879" w:rsidRPr="00A24879">
        <w:rPr>
          <w:rFonts w:ascii="Times New Roman" w:eastAsia="Calibri" w:hAnsi="Times New Roman" w:cs="Times New Roman"/>
          <w:bCs/>
          <w:sz w:val="24"/>
          <w:szCs w:val="24"/>
          <w:lang w:eastAsia="pl-PL"/>
        </w:rPr>
        <w:t>osiada</w:t>
      </w:r>
      <w:r>
        <w:rPr>
          <w:rFonts w:ascii="Times New Roman" w:eastAsia="Calibri" w:hAnsi="Times New Roman" w:cs="Times New Roman"/>
          <w:bCs/>
          <w:sz w:val="24"/>
          <w:szCs w:val="24"/>
          <w:lang w:eastAsia="pl-PL"/>
        </w:rPr>
        <w:t>nia niezbędnej wiedzy i doświadczenia</w:t>
      </w:r>
      <w:r w:rsidR="00A24879" w:rsidRPr="00A24879">
        <w:rPr>
          <w:rFonts w:ascii="Times New Roman" w:eastAsia="Calibri" w:hAnsi="Times New Roman" w:cs="Times New Roman"/>
          <w:bCs/>
          <w:sz w:val="24"/>
          <w:szCs w:val="24"/>
          <w:lang w:eastAsia="pl-PL"/>
        </w:rPr>
        <w:t>.</w:t>
      </w:r>
    </w:p>
    <w:p w:rsidR="005541F7" w:rsidRDefault="00A24879" w:rsidP="00A24879">
      <w:pPr>
        <w:autoSpaceDE w:val="0"/>
        <w:autoSpaceDN w:val="0"/>
        <w:adjustRightInd w:val="0"/>
        <w:spacing w:after="0" w:line="240" w:lineRule="auto"/>
        <w:ind w:left="720"/>
        <w:jc w:val="both"/>
        <w:rPr>
          <w:rFonts w:ascii="Times New Roman" w:eastAsia="Calibri" w:hAnsi="Times New Roman" w:cs="Times New Roman"/>
          <w:sz w:val="24"/>
          <w:szCs w:val="20"/>
          <w:lang w:eastAsia="pl-PL"/>
        </w:rPr>
      </w:pPr>
      <w:r>
        <w:rPr>
          <w:rFonts w:ascii="Times New Roman" w:eastAsia="Calibri" w:hAnsi="Times New Roman" w:cs="Times New Roman"/>
          <w:bCs/>
          <w:sz w:val="24"/>
          <w:szCs w:val="24"/>
          <w:lang w:eastAsia="pl-PL"/>
        </w:rPr>
        <w:t>Zamawiający uzna, że Wykonawca spełnia warune</w:t>
      </w:r>
      <w:r w:rsidR="0057118E">
        <w:rPr>
          <w:rFonts w:ascii="Times New Roman" w:eastAsia="Calibri" w:hAnsi="Times New Roman" w:cs="Times New Roman"/>
          <w:bCs/>
          <w:sz w:val="24"/>
          <w:szCs w:val="24"/>
          <w:lang w:eastAsia="pl-PL"/>
        </w:rPr>
        <w:t>k dotyczący posiadania wiedzy i </w:t>
      </w:r>
      <w:r>
        <w:rPr>
          <w:rFonts w:ascii="Times New Roman" w:eastAsia="Calibri" w:hAnsi="Times New Roman" w:cs="Times New Roman"/>
          <w:bCs/>
          <w:sz w:val="24"/>
          <w:szCs w:val="24"/>
          <w:lang w:eastAsia="pl-PL"/>
        </w:rPr>
        <w:t xml:space="preserve">doświadczenia, jeżeli złoży oświadczenie o spełnianiu warunków udziału w postępowaniu o udzieleniu zamówienia oraz wykaże </w:t>
      </w:r>
      <w:r>
        <w:rPr>
          <w:rFonts w:ascii="Times New Roman" w:eastAsia="Calibri" w:hAnsi="Times New Roman" w:cs="Times New Roman"/>
          <w:sz w:val="24"/>
          <w:szCs w:val="24"/>
          <w:lang w:eastAsia="pl-PL"/>
        </w:rPr>
        <w:t xml:space="preserve">że </w:t>
      </w:r>
      <w:r w:rsidRPr="00A24879">
        <w:rPr>
          <w:rFonts w:ascii="Times New Roman" w:eastAsia="Calibri" w:hAnsi="Times New Roman" w:cs="Times New Roman"/>
          <w:sz w:val="24"/>
          <w:szCs w:val="20"/>
          <w:lang w:eastAsia="pl-PL"/>
        </w:rPr>
        <w:t>w okresie ostatnich 3 lat przed upływem terminu składania ofert albo wniosków o dopuszczenie do udziału w postępowaniu, a jeżeli okres prowadzenia działalności jest krótszy – w tym okresie</w:t>
      </w:r>
      <w:r>
        <w:rPr>
          <w:rFonts w:ascii="Times New Roman" w:eastAsia="Calibri" w:hAnsi="Times New Roman" w:cs="Times New Roman"/>
          <w:sz w:val="24"/>
          <w:szCs w:val="20"/>
          <w:lang w:eastAsia="pl-PL"/>
        </w:rPr>
        <w:t xml:space="preserve"> wykonał lub wykonuje min. 3 usługi polegające na świadczeniu usług pocztowych w obrocie krajowym i zagranicznym</w:t>
      </w:r>
      <w:r w:rsidRPr="00A24879">
        <w:rPr>
          <w:rFonts w:ascii="Times New Roman" w:eastAsia="Calibri" w:hAnsi="Times New Roman" w:cs="Times New Roman"/>
          <w:sz w:val="24"/>
          <w:szCs w:val="20"/>
          <w:lang w:eastAsia="pl-PL"/>
        </w:rPr>
        <w:t>,</w:t>
      </w:r>
      <w:r w:rsidR="005541F7">
        <w:rPr>
          <w:rFonts w:ascii="Times New Roman" w:eastAsia="Calibri" w:hAnsi="Times New Roman" w:cs="Times New Roman"/>
          <w:sz w:val="24"/>
          <w:szCs w:val="20"/>
          <w:lang w:eastAsia="pl-PL"/>
        </w:rPr>
        <w:t xml:space="preserve"> dla jednego podmiotu, każdej o wartości za 1 rok świadc</w:t>
      </w:r>
      <w:r w:rsidR="00C56A64">
        <w:rPr>
          <w:rFonts w:ascii="Times New Roman" w:eastAsia="Calibri" w:hAnsi="Times New Roman" w:cs="Times New Roman"/>
          <w:sz w:val="24"/>
          <w:szCs w:val="20"/>
          <w:lang w:eastAsia="pl-PL"/>
        </w:rPr>
        <w:t xml:space="preserve">zenia usługi nie mniejszej niż </w:t>
      </w:r>
      <w:r w:rsidR="005541F7">
        <w:rPr>
          <w:rFonts w:ascii="Times New Roman" w:eastAsia="Calibri" w:hAnsi="Times New Roman" w:cs="Times New Roman"/>
          <w:sz w:val="24"/>
          <w:szCs w:val="20"/>
          <w:lang w:eastAsia="pl-PL"/>
        </w:rPr>
        <w:t>50 000,00 zł brutto, wraz z dokumentami potwierdzającymi należyte wykonanie usługi.</w:t>
      </w:r>
    </w:p>
    <w:p w:rsidR="00FD6036" w:rsidRDefault="00FD603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FD6036">
        <w:rPr>
          <w:rFonts w:ascii="Times New Roman" w:eastAsia="Calibri" w:hAnsi="Times New Roman" w:cs="Times New Roman"/>
          <w:sz w:val="24"/>
          <w:szCs w:val="24"/>
          <w:lang w:eastAsia="pl-PL"/>
        </w:rPr>
        <w:t>dysponowania odpowiednim potencjałem technicznym oraz dysponowania osobami zdolnymi do wykonania zamówienia</w:t>
      </w:r>
      <w:r>
        <w:rPr>
          <w:rFonts w:ascii="Times New Roman" w:eastAsia="Calibri" w:hAnsi="Times New Roman" w:cs="Times New Roman"/>
          <w:sz w:val="24"/>
          <w:szCs w:val="24"/>
          <w:lang w:eastAsia="pl-PL"/>
        </w:rPr>
        <w:t>.</w:t>
      </w:r>
    </w:p>
    <w:p w:rsidR="005541F7" w:rsidRDefault="005541F7" w:rsidP="00FD6036">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Zamawiający, uzna, że Wykonawca spełnia warunek dotyczący dysponowania odpowiednim potencjałem technicznym oraz dysponowania osobami zdolnymi do wykonania zamówienia, jeżeli złoży oświadczenie </w:t>
      </w:r>
      <w:r w:rsidR="0057118E">
        <w:rPr>
          <w:rFonts w:ascii="Times New Roman" w:eastAsia="Calibri" w:hAnsi="Times New Roman" w:cs="Times New Roman"/>
          <w:sz w:val="24"/>
          <w:szCs w:val="24"/>
          <w:lang w:eastAsia="pl-PL"/>
        </w:rPr>
        <w:t>o spełnianiu warunków udziału w </w:t>
      </w:r>
      <w:r>
        <w:rPr>
          <w:rFonts w:ascii="Times New Roman" w:eastAsia="Calibri" w:hAnsi="Times New Roman" w:cs="Times New Roman"/>
          <w:sz w:val="24"/>
          <w:szCs w:val="24"/>
          <w:lang w:eastAsia="pl-PL"/>
        </w:rPr>
        <w:t>postępowaniu o udzielenie zamówienia.</w:t>
      </w:r>
    </w:p>
    <w:p w:rsidR="00FD6036" w:rsidRDefault="00FD603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FD6036">
        <w:rPr>
          <w:rFonts w:ascii="Times New Roman" w:eastAsia="Calibri" w:hAnsi="Times New Roman" w:cs="Times New Roman"/>
          <w:sz w:val="24"/>
          <w:szCs w:val="24"/>
          <w:lang w:eastAsia="pl-PL"/>
        </w:rPr>
        <w:t>sytuacji ekonomicznej i finansowej</w:t>
      </w:r>
      <w:r>
        <w:rPr>
          <w:rFonts w:ascii="Times New Roman" w:eastAsia="Calibri" w:hAnsi="Times New Roman" w:cs="Times New Roman"/>
          <w:sz w:val="24"/>
          <w:szCs w:val="24"/>
          <w:lang w:eastAsia="pl-PL"/>
        </w:rPr>
        <w:t>.</w:t>
      </w:r>
    </w:p>
    <w:p w:rsidR="005541F7" w:rsidRDefault="005541F7" w:rsidP="00FD6036">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Zamawiający, uzna, że Wykonawca spełnia warunek do</w:t>
      </w:r>
      <w:r w:rsidR="0057118E">
        <w:rPr>
          <w:rFonts w:ascii="Times New Roman" w:eastAsia="Calibri" w:hAnsi="Times New Roman" w:cs="Times New Roman"/>
          <w:sz w:val="24"/>
          <w:szCs w:val="24"/>
          <w:lang w:eastAsia="pl-PL"/>
        </w:rPr>
        <w:t>tyczący sytuacji ekonomicznej i </w:t>
      </w:r>
      <w:r>
        <w:rPr>
          <w:rFonts w:ascii="Times New Roman" w:eastAsia="Calibri" w:hAnsi="Times New Roman" w:cs="Times New Roman"/>
          <w:sz w:val="24"/>
          <w:szCs w:val="24"/>
          <w:lang w:eastAsia="pl-PL"/>
        </w:rPr>
        <w:t xml:space="preserve">finansowej jeżeli </w:t>
      </w:r>
      <w:r w:rsidR="00C56A64" w:rsidRPr="00C56A64">
        <w:rPr>
          <w:rFonts w:ascii="Times New Roman" w:eastAsia="Calibri" w:hAnsi="Times New Roman" w:cs="Times New Roman"/>
          <w:sz w:val="24"/>
          <w:szCs w:val="24"/>
          <w:lang w:eastAsia="pl-PL"/>
        </w:rPr>
        <w:t>złoży oświadczenie o spełnianiu warunków udziału w postę</w:t>
      </w:r>
      <w:r w:rsidR="0057118E">
        <w:rPr>
          <w:rFonts w:ascii="Times New Roman" w:eastAsia="Calibri" w:hAnsi="Times New Roman" w:cs="Times New Roman"/>
          <w:sz w:val="24"/>
          <w:szCs w:val="24"/>
          <w:lang w:eastAsia="pl-PL"/>
        </w:rPr>
        <w:t>powaniu o </w:t>
      </w:r>
      <w:r w:rsidR="00C56A64">
        <w:rPr>
          <w:rFonts w:ascii="Times New Roman" w:eastAsia="Calibri" w:hAnsi="Times New Roman" w:cs="Times New Roman"/>
          <w:sz w:val="24"/>
          <w:szCs w:val="24"/>
          <w:lang w:eastAsia="pl-PL"/>
        </w:rPr>
        <w:t>udzielenie zamówienia</w:t>
      </w:r>
      <w:r w:rsidR="00A20385">
        <w:rPr>
          <w:rFonts w:ascii="Times New Roman" w:eastAsia="Calibri" w:hAnsi="Times New Roman" w:cs="Times New Roman"/>
          <w:sz w:val="24"/>
          <w:szCs w:val="24"/>
          <w:lang w:eastAsia="pl-PL"/>
        </w:rPr>
        <w:t>.</w:t>
      </w:r>
    </w:p>
    <w:p w:rsidR="00A24879" w:rsidRPr="00B911E5" w:rsidRDefault="00A20385" w:rsidP="00FD6036">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Ocena spełniania powyższych</w:t>
      </w:r>
      <w:r w:rsidRPr="00A20385">
        <w:rPr>
          <w:rFonts w:ascii="Times New Roman" w:eastAsia="Times New Roman" w:hAnsi="Times New Roman" w:cs="Times New Roman"/>
          <w:color w:val="000000"/>
          <w:sz w:val="24"/>
          <w:szCs w:val="24"/>
          <w:lang w:eastAsia="pl-PL"/>
        </w:rPr>
        <w:t xml:space="preserve"> warunku zostanie dokonana w oparciu o przedłożone dokumenty i oświadczenia wg formuły spełnia – nie spełnia.</w:t>
      </w:r>
    </w:p>
    <w:p w:rsidR="00B911E5" w:rsidRDefault="00B911E5" w:rsidP="00B91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911E5" w:rsidRDefault="00B911E5" w:rsidP="00B911E5">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B911E5" w:rsidRPr="00A20385" w:rsidRDefault="00B911E5" w:rsidP="00B911E5">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B546D0">
        <w:trPr>
          <w:trHeight w:val="309"/>
        </w:trPr>
        <w:tc>
          <w:tcPr>
            <w:tcW w:w="9746" w:type="dxa"/>
            <w:shd w:val="clear" w:color="auto" w:fill="B8CCE4"/>
          </w:tcPr>
          <w:p w:rsidR="004E693B" w:rsidRPr="004E693B" w:rsidRDefault="00A20385"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rPr>
              <w:t>V</w:t>
            </w:r>
            <w:r w:rsidR="004E693B" w:rsidRPr="004E693B">
              <w:rPr>
                <w:rFonts w:ascii="Times New Roman" w:eastAsia="Calibri" w:hAnsi="Times New Roman" w:cs="Times New Roman"/>
                <w:b/>
                <w:sz w:val="24"/>
                <w:szCs w:val="24"/>
              </w:rPr>
              <w:t xml:space="preserve">I. </w:t>
            </w:r>
            <w:r w:rsidR="004E693B" w:rsidRPr="004E693B">
              <w:rPr>
                <w:rFonts w:ascii="Times New Roman" w:eastAsia="Calibri" w:hAnsi="Times New Roman" w:cs="Times New Roman"/>
                <w:b/>
                <w:bCs/>
                <w:sz w:val="24"/>
                <w:szCs w:val="24"/>
                <w:lang w:eastAsia="pl-PL"/>
              </w:rPr>
              <w:t>WYKAZ OŚWIADCZEŃ I DOKUMENTÓW, potwierdzających spełnianie warunków</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
                <w:bCs/>
                <w:sz w:val="24"/>
                <w:szCs w:val="24"/>
                <w:lang w:eastAsia="pl-PL"/>
              </w:rPr>
              <w:t>udziału w postępowaniu oraz brak podstaw do wykluczania</w:t>
            </w:r>
          </w:p>
        </w:tc>
      </w:tr>
    </w:tbl>
    <w:p w:rsidR="004E693B" w:rsidRPr="004E693B" w:rsidRDefault="004E693B" w:rsidP="004E693B">
      <w:pPr>
        <w:autoSpaceDE w:val="0"/>
        <w:autoSpaceDN w:val="0"/>
        <w:adjustRightInd w:val="0"/>
        <w:spacing w:after="0" w:line="240" w:lineRule="auto"/>
        <w:ind w:left="792"/>
        <w:jc w:val="both"/>
        <w:rPr>
          <w:rFonts w:ascii="Times New Roman" w:eastAsia="Calibri" w:hAnsi="Times New Roman" w:cs="Times New Roman"/>
          <w:bCs/>
          <w:sz w:val="12"/>
          <w:szCs w:val="12"/>
          <w:lang w:eastAsia="pl-PL"/>
        </w:rPr>
      </w:pPr>
    </w:p>
    <w:p w:rsidR="0048162A" w:rsidRDefault="00A20385" w:rsidP="004A28BC">
      <w:pPr>
        <w:numPr>
          <w:ilvl w:val="0"/>
          <w:numId w:val="19"/>
        </w:numPr>
        <w:autoSpaceDE w:val="0"/>
        <w:autoSpaceDN w:val="0"/>
        <w:adjustRightInd w:val="0"/>
        <w:spacing w:after="0" w:line="240" w:lineRule="auto"/>
        <w:jc w:val="both"/>
        <w:rPr>
          <w:rFonts w:ascii="Times New Roman" w:hAnsi="Times New Roman"/>
          <w:sz w:val="24"/>
          <w:szCs w:val="24"/>
          <w:lang w:eastAsia="pl-PL"/>
        </w:rPr>
      </w:pPr>
      <w:r w:rsidRPr="002F3BE9">
        <w:rPr>
          <w:rFonts w:ascii="Times New Roman" w:hAnsi="Times New Roman"/>
          <w:sz w:val="24"/>
          <w:szCs w:val="24"/>
          <w:lang w:eastAsia="pl-PL"/>
        </w:rPr>
        <w:t>O udzielenie zamówienia mog</w:t>
      </w:r>
      <w:r>
        <w:rPr>
          <w:rFonts w:ascii="Times New Roman" w:hAnsi="Times New Roman"/>
          <w:sz w:val="24"/>
          <w:szCs w:val="24"/>
          <w:lang w:eastAsia="pl-PL"/>
        </w:rPr>
        <w:t xml:space="preserve">ą ubiegać się wykonawcy, którzy posiadają </w:t>
      </w:r>
      <w:r w:rsidRPr="00A20385">
        <w:rPr>
          <w:rFonts w:ascii="Times New Roman" w:hAnsi="Times New Roman"/>
          <w:sz w:val="24"/>
          <w:szCs w:val="24"/>
          <w:lang w:eastAsia="pl-PL"/>
        </w:rPr>
        <w:t xml:space="preserve">uprawnienia do </w:t>
      </w:r>
      <w:r>
        <w:rPr>
          <w:rFonts w:ascii="Times New Roman" w:hAnsi="Times New Roman"/>
          <w:sz w:val="24"/>
          <w:szCs w:val="24"/>
          <w:lang w:eastAsia="pl-PL"/>
        </w:rPr>
        <w:t>wykonywania działalności pocztowej na podstawie wpisu do rejestru operatorów pocztowych, prowadzonego przez Prezesa Komunikacji Elektronicznej na wykonanie działalności pocztowej w obrocie krajowym i zagranicznym zgodnie</w:t>
      </w:r>
      <w:r w:rsidR="0048162A">
        <w:rPr>
          <w:rFonts w:ascii="Times New Roman" w:hAnsi="Times New Roman"/>
          <w:sz w:val="24"/>
          <w:szCs w:val="24"/>
          <w:lang w:eastAsia="pl-PL"/>
        </w:rPr>
        <w:t xml:space="preserve"> z art. 6 ust. 1 ustawy z dnia 23 listopada 2012 r. Prawo Pocztowe</w:t>
      </w:r>
    </w:p>
    <w:p w:rsidR="0048162A" w:rsidRPr="0048162A" w:rsidRDefault="00A20385" w:rsidP="004A28BC">
      <w:pPr>
        <w:numPr>
          <w:ilvl w:val="0"/>
          <w:numId w:val="19"/>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 </w:t>
      </w:r>
      <w:r w:rsidR="0048162A" w:rsidRPr="004E693B">
        <w:rPr>
          <w:rFonts w:ascii="Times New Roman" w:eastAsia="Calibri" w:hAnsi="Times New Roman" w:cs="Times New Roman"/>
          <w:bCs/>
          <w:sz w:val="24"/>
          <w:szCs w:val="24"/>
          <w:lang w:eastAsia="pl-PL"/>
        </w:rPr>
        <w:t xml:space="preserve">W celu </w:t>
      </w:r>
      <w:r w:rsidR="0048162A">
        <w:rPr>
          <w:rFonts w:ascii="Times New Roman" w:eastAsia="Calibri" w:hAnsi="Times New Roman" w:cs="Times New Roman"/>
          <w:bCs/>
          <w:sz w:val="24"/>
          <w:szCs w:val="24"/>
          <w:lang w:eastAsia="pl-PL"/>
        </w:rPr>
        <w:t xml:space="preserve">wykazania </w:t>
      </w:r>
      <w:r w:rsidR="0048162A" w:rsidRPr="004E693B">
        <w:rPr>
          <w:rFonts w:ascii="Times New Roman" w:eastAsia="Calibri" w:hAnsi="Times New Roman" w:cs="Times New Roman"/>
          <w:bCs/>
          <w:sz w:val="24"/>
          <w:szCs w:val="24"/>
          <w:lang w:eastAsia="pl-PL"/>
        </w:rPr>
        <w:t>przez Wykonawcę spełnienia warunków udziału w postępowaniu do</w:t>
      </w:r>
      <w:r w:rsidR="0048162A">
        <w:rPr>
          <w:rFonts w:ascii="Times New Roman" w:eastAsia="Calibri" w:hAnsi="Times New Roman" w:cs="Times New Roman"/>
          <w:bCs/>
          <w:sz w:val="24"/>
          <w:szCs w:val="24"/>
          <w:lang w:eastAsia="pl-PL"/>
        </w:rPr>
        <w:t xml:space="preserve"> oferty należy dołączyć:</w:t>
      </w:r>
    </w:p>
    <w:p w:rsidR="0048162A" w:rsidRPr="0048162A"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48162A">
        <w:rPr>
          <w:rFonts w:ascii="Times New Roman" w:hAnsi="Times New Roman" w:cs="Times New Roman"/>
          <w:bCs/>
          <w:sz w:val="24"/>
          <w:szCs w:val="24"/>
        </w:rPr>
        <w:t>aktualnego odpisu z właściwego rejestru</w:t>
      </w:r>
      <w:r>
        <w:rPr>
          <w:rFonts w:ascii="Times New Roman" w:hAnsi="Times New Roman" w:cs="Times New Roman"/>
          <w:bCs/>
          <w:sz w:val="24"/>
          <w:szCs w:val="24"/>
        </w:rPr>
        <w:t xml:space="preserve"> sądowego, </w:t>
      </w:r>
      <w:r w:rsidRPr="0048162A">
        <w:rPr>
          <w:rFonts w:ascii="Times New Roman" w:hAnsi="Times New Roman" w:cs="Times New Roman"/>
          <w:bCs/>
          <w:sz w:val="24"/>
          <w:szCs w:val="24"/>
        </w:rPr>
        <w:t>w</w:t>
      </w:r>
      <w:r w:rsidR="0057118E">
        <w:rPr>
          <w:rFonts w:ascii="Times New Roman" w:hAnsi="Times New Roman" w:cs="Times New Roman"/>
          <w:bCs/>
          <w:sz w:val="24"/>
          <w:szCs w:val="24"/>
        </w:rPr>
        <w:t>ystawionego nie wcześniej niż 6 </w:t>
      </w:r>
      <w:r w:rsidRPr="0048162A">
        <w:rPr>
          <w:rFonts w:ascii="Times New Roman" w:hAnsi="Times New Roman" w:cs="Times New Roman"/>
          <w:bCs/>
          <w:sz w:val="24"/>
          <w:szCs w:val="24"/>
        </w:rPr>
        <w:t>miesięcy przed upływem terminu składania ofer</w:t>
      </w:r>
      <w:r>
        <w:rPr>
          <w:rFonts w:ascii="Times New Roman" w:hAnsi="Times New Roman" w:cs="Times New Roman"/>
          <w:bCs/>
          <w:sz w:val="24"/>
          <w:szCs w:val="24"/>
        </w:rPr>
        <w:t>t.</w:t>
      </w:r>
    </w:p>
    <w:p w:rsidR="0048162A" w:rsidRPr="0048162A"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bCs/>
          <w:sz w:val="24"/>
          <w:szCs w:val="24"/>
        </w:rPr>
        <w:t xml:space="preserve">Wpis do rejestru operatorów pocztowych prowadzony </w:t>
      </w:r>
      <w:r w:rsidRPr="0048162A">
        <w:rPr>
          <w:rFonts w:ascii="Times New Roman" w:hAnsi="Times New Roman" w:cs="Times New Roman"/>
          <w:bCs/>
          <w:sz w:val="24"/>
          <w:szCs w:val="24"/>
        </w:rPr>
        <w:t>przez Prezesa Urzędu Komunikacji Elektronicznej</w:t>
      </w:r>
      <w:r>
        <w:rPr>
          <w:rFonts w:ascii="Times New Roman" w:hAnsi="Times New Roman" w:cs="Times New Roman"/>
          <w:bCs/>
          <w:sz w:val="24"/>
          <w:szCs w:val="24"/>
        </w:rPr>
        <w:t xml:space="preserve"> na wykonywanie działalności pocztowej w zakresie przyjmowania, przemieszczania i doręczania</w:t>
      </w:r>
      <w:r w:rsidR="0057118E">
        <w:rPr>
          <w:rFonts w:ascii="Times New Roman" w:hAnsi="Times New Roman" w:cs="Times New Roman"/>
          <w:bCs/>
          <w:sz w:val="24"/>
          <w:szCs w:val="24"/>
        </w:rPr>
        <w:t xml:space="preserve"> przesyłek w obrocie krajowym i </w:t>
      </w:r>
      <w:r>
        <w:rPr>
          <w:rFonts w:ascii="Times New Roman" w:hAnsi="Times New Roman" w:cs="Times New Roman"/>
          <w:bCs/>
          <w:sz w:val="24"/>
          <w:szCs w:val="24"/>
        </w:rPr>
        <w:t xml:space="preserve">zagranicznym zgodnie </w:t>
      </w:r>
      <w:r w:rsidRPr="0048162A">
        <w:rPr>
          <w:rFonts w:ascii="Times New Roman" w:hAnsi="Times New Roman" w:cs="Times New Roman"/>
          <w:bCs/>
          <w:sz w:val="24"/>
          <w:szCs w:val="24"/>
        </w:rPr>
        <w:t>z art. 6 Pra</w:t>
      </w:r>
      <w:r>
        <w:rPr>
          <w:rFonts w:ascii="Times New Roman" w:hAnsi="Times New Roman" w:cs="Times New Roman"/>
          <w:bCs/>
          <w:sz w:val="24"/>
          <w:szCs w:val="24"/>
        </w:rPr>
        <w:t>wo pocztowe.</w:t>
      </w:r>
    </w:p>
    <w:p w:rsidR="0048162A" w:rsidRPr="0048162A"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Wykaz wykonanych/wykonywanych przez Wykonawcę w okresie ostatnich 3 lat usług pocztowych każdej o wartości </w:t>
      </w:r>
      <w:r>
        <w:rPr>
          <w:rFonts w:ascii="Times New Roman" w:eastAsia="Calibri" w:hAnsi="Times New Roman" w:cs="Times New Roman"/>
          <w:sz w:val="24"/>
          <w:szCs w:val="20"/>
          <w:lang w:eastAsia="pl-PL"/>
        </w:rPr>
        <w:t>za 1 rok świadc</w:t>
      </w:r>
      <w:r w:rsidR="00D55D4A">
        <w:rPr>
          <w:rFonts w:ascii="Times New Roman" w:eastAsia="Calibri" w:hAnsi="Times New Roman" w:cs="Times New Roman"/>
          <w:sz w:val="24"/>
          <w:szCs w:val="20"/>
          <w:lang w:eastAsia="pl-PL"/>
        </w:rPr>
        <w:t xml:space="preserve">zenia usługi nie mniejszej niż </w:t>
      </w:r>
      <w:r>
        <w:rPr>
          <w:rFonts w:ascii="Times New Roman" w:eastAsia="Calibri" w:hAnsi="Times New Roman" w:cs="Times New Roman"/>
          <w:sz w:val="24"/>
          <w:szCs w:val="20"/>
          <w:lang w:eastAsia="pl-PL"/>
        </w:rPr>
        <w:t>50 000,00 zł brutto, wraz z dokumentami potwierdzającymi należyte wykonanie usługi Zał. do IWZ.</w:t>
      </w:r>
    </w:p>
    <w:p w:rsidR="00C5102E" w:rsidRPr="00C5102E"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eastAsia="Calibri" w:hAnsi="Times New Roman" w:cs="Times New Roman"/>
          <w:sz w:val="24"/>
          <w:szCs w:val="20"/>
          <w:lang w:eastAsia="pl-PL"/>
        </w:rPr>
        <w:t>Oświadczenie o spełnianiu warunków udziału w postępowaniu.</w:t>
      </w:r>
    </w:p>
    <w:p w:rsidR="0048162A" w:rsidRPr="00B546D0" w:rsidRDefault="0048162A" w:rsidP="0048162A">
      <w:pPr>
        <w:pStyle w:val="Akapitzlist"/>
        <w:autoSpaceDE w:val="0"/>
        <w:autoSpaceDN w:val="0"/>
        <w:adjustRightInd w:val="0"/>
        <w:spacing w:after="0" w:line="240" w:lineRule="auto"/>
        <w:ind w:left="1080"/>
        <w:jc w:val="both"/>
        <w:rPr>
          <w:rFonts w:ascii="Times New Roman" w:hAnsi="Times New Roman"/>
          <w:sz w:val="12"/>
          <w:szCs w:val="12"/>
          <w:lang w:eastAsia="pl-PL"/>
        </w:rPr>
      </w:pPr>
    </w:p>
    <w:p w:rsidR="004E693B" w:rsidRDefault="00C5102E" w:rsidP="004A28BC">
      <w:pPr>
        <w:numPr>
          <w:ilvl w:val="0"/>
          <w:numId w:val="19"/>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Wykonawca powołujący się przy wykazaniu spełnienia warunków udziału w postępowaniu na potencjał innych podmiotów, które będą brały udział w realizacji części zamówienia, jest obowiązany udowodnić zamawiającemu , iż będzie dysponował zasobami niezbędnymi do realizacji zamówienia, w szczególności przedstawiając zamawiającemu pisemne zobowiązanie innych podmiotów do oddania mu do dyspozycji niezbędnych</w:t>
      </w:r>
      <w:r w:rsidR="0057118E">
        <w:rPr>
          <w:rFonts w:ascii="Times New Roman" w:hAnsi="Times New Roman"/>
          <w:sz w:val="24"/>
          <w:szCs w:val="24"/>
          <w:lang w:eastAsia="pl-PL"/>
        </w:rPr>
        <w:t xml:space="preserve"> zasobów na okres korzystania z </w:t>
      </w:r>
      <w:r>
        <w:rPr>
          <w:rFonts w:ascii="Times New Roman" w:hAnsi="Times New Roman"/>
          <w:sz w:val="24"/>
          <w:szCs w:val="24"/>
          <w:lang w:eastAsia="pl-PL"/>
        </w:rPr>
        <w:t>nich przy wykonywaniu zamówienia.</w:t>
      </w:r>
    </w:p>
    <w:p w:rsidR="00B546D0" w:rsidRPr="00851C71" w:rsidRDefault="00B546D0" w:rsidP="00B546D0">
      <w:pPr>
        <w:autoSpaceDE w:val="0"/>
        <w:autoSpaceDN w:val="0"/>
        <w:adjustRightInd w:val="0"/>
        <w:spacing w:after="0" w:line="240" w:lineRule="auto"/>
        <w:jc w:val="both"/>
        <w:rPr>
          <w:rFonts w:ascii="Times New Roman" w:hAnsi="Times New Roman"/>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E01754"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VII</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INFORMACJE O SPOSOBIE POROZUMIEWANIA SIĘ ZAMAWIAJĄCEGO</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
                <w:bCs/>
                <w:sz w:val="24"/>
                <w:szCs w:val="24"/>
                <w:lang w:eastAsia="pl-PL"/>
              </w:rPr>
              <w:t>Z WYKONAWCAMI oraz przekazywania oświadczeń i dokumentów, wskazanie osób uprawnionych do porozumiewania się z Wykonawcami</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zwrócić się do Zamawiającego o wyjaśnienie treści istotnych warunków zamówienia.</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 niezwłocznie udzieli wyjaśnień, jednak nie później niż na </w:t>
      </w:r>
      <w:r w:rsidRPr="004E693B">
        <w:rPr>
          <w:rFonts w:ascii="Times New Roman" w:eastAsia="Calibri" w:hAnsi="Times New Roman" w:cs="Times New Roman"/>
          <w:bCs/>
          <w:sz w:val="24"/>
          <w:szCs w:val="24"/>
          <w:lang w:eastAsia="pl-PL"/>
        </w:rPr>
        <w:t xml:space="preserve">2 dni </w:t>
      </w:r>
      <w:r w:rsidRPr="004E693B">
        <w:rPr>
          <w:rFonts w:ascii="Times New Roman" w:eastAsia="Calibri" w:hAnsi="Times New Roman" w:cs="Times New Roman"/>
          <w:sz w:val="24"/>
          <w:szCs w:val="24"/>
          <w:lang w:eastAsia="pl-PL"/>
        </w:rPr>
        <w:t>przed upływem terminu składania ofert, pod warunkiem, że wniosek o wyjaśnienie treści istotnych warunków zamówienia wpłynie do Zamawiającego nie później niż do końca dnia, w którym upływa połowa wyznaczonego terminu składania ofert.</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Jeżeli wniosek o wyjaśnienie treś</w:t>
      </w:r>
      <w:r w:rsidR="00A97123">
        <w:rPr>
          <w:rFonts w:ascii="Times New Roman" w:eastAsia="Calibri" w:hAnsi="Times New Roman" w:cs="Times New Roman"/>
          <w:sz w:val="24"/>
          <w:szCs w:val="24"/>
          <w:lang w:eastAsia="pl-PL"/>
        </w:rPr>
        <w:t xml:space="preserve">ci </w:t>
      </w:r>
      <w:r w:rsidRPr="004E693B">
        <w:rPr>
          <w:rFonts w:ascii="Times New Roman" w:eastAsia="Calibri" w:hAnsi="Times New Roman" w:cs="Times New Roman"/>
          <w:sz w:val="24"/>
          <w:szCs w:val="24"/>
          <w:lang w:eastAsia="pl-PL"/>
        </w:rPr>
        <w:t>istotnych warunków zamówienia wpłynie po upływie terminu składania wniosku, o którym mowa w ust. 2, lub dotyczy udzielonych wyjaśnień, Zamawiający może udzielić wyjaśnień albo pozostawić wniosek bez rozpoznania.</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Przedłużenie terminu składania ofert nie wpływa na bieg terminu składania wniosku, o którym mowa w ust. 2.</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uzasadnionych przypadkach zamawiający może przed upływem terminu składania ofert zmienić treść istotnych warunków zamówienia. Dokonaną zmianę treści zamawiający udostępnia na stronie internetowej, chyba że nie podlega udostępnieniu na stronie internetowej.</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Ze strony Zamawiającego pracownikiem upoważnionym do kontaktowania się z Wykonawcami, w sprawie przetargu jest </w:t>
      </w:r>
      <w:r w:rsidR="006A458F">
        <w:rPr>
          <w:rFonts w:ascii="Times New Roman" w:eastAsia="Calibri" w:hAnsi="Times New Roman" w:cs="Times New Roman"/>
          <w:sz w:val="24"/>
          <w:szCs w:val="24"/>
          <w:lang w:eastAsia="pl-PL"/>
        </w:rPr>
        <w:t xml:space="preserve">Konrad </w:t>
      </w:r>
      <w:proofErr w:type="spellStart"/>
      <w:r w:rsidR="006A458F">
        <w:rPr>
          <w:rFonts w:ascii="Times New Roman" w:eastAsia="Calibri" w:hAnsi="Times New Roman" w:cs="Times New Roman"/>
          <w:sz w:val="24"/>
          <w:szCs w:val="24"/>
          <w:lang w:eastAsia="pl-PL"/>
        </w:rPr>
        <w:t>Kaczak</w:t>
      </w:r>
      <w:proofErr w:type="spellEnd"/>
      <w:r w:rsidRPr="004E693B">
        <w:rPr>
          <w:rFonts w:ascii="Times New Roman" w:eastAsia="Calibri" w:hAnsi="Times New Roman" w:cs="Times New Roman"/>
          <w:sz w:val="24"/>
          <w:szCs w:val="24"/>
          <w:lang w:eastAsia="pl-PL"/>
        </w:rPr>
        <w:t>.</w:t>
      </w:r>
    </w:p>
    <w:p w:rsid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Sposób przekazywania informacji określa punkt 3 i 4 Rozdziału II „Informacje ogólne”.</w:t>
      </w:r>
    </w:p>
    <w:p w:rsidR="00E01754" w:rsidRPr="004E693B" w:rsidRDefault="00E01754" w:rsidP="00E01754">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851C71"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lastRenderedPageBreak/>
              <w:t>VI</w:t>
            </w:r>
            <w:r w:rsidR="004E693B" w:rsidRPr="004E693B">
              <w:rPr>
                <w:rFonts w:ascii="Times New Roman" w:eastAsia="Calibri" w:hAnsi="Times New Roman" w:cs="Times New Roman"/>
                <w:b/>
                <w:sz w:val="24"/>
                <w:szCs w:val="24"/>
                <w:lang w:eastAsia="pl-PL"/>
              </w:rPr>
              <w:t>I</w:t>
            </w:r>
            <w:r w:rsidR="00E01754">
              <w:rPr>
                <w:rFonts w:ascii="Times New Roman" w:eastAsia="Calibri" w:hAnsi="Times New Roman" w:cs="Times New Roman"/>
                <w:b/>
                <w:sz w:val="24"/>
                <w:szCs w:val="24"/>
                <w:lang w:eastAsia="pl-PL"/>
              </w:rPr>
              <w:t>I</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OPIS SPOSOBU PRZYGOTOWYWANIA OFERT</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851C71" w:rsidRDefault="00851C71"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Okres związania ofertą wynosi 30 dni licząc od terminu składania ofert.</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złożyć w niniejszym przetargu tylko jedną ofertę.</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Podpisy osób, o których mowa w ust. 2 złożone będą na każdej stronie druku formularza oferty oraz załącznikach opracowanych (wypełnianych) przez Wykonawcę na potrzeby niniejszego przetargu.</w:t>
      </w:r>
    </w:p>
    <w:p w:rsid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powinna być sporządzona na formularzu o</w:t>
      </w:r>
      <w:r w:rsidR="00A97123">
        <w:rPr>
          <w:rFonts w:ascii="Times New Roman" w:eastAsia="Calibri" w:hAnsi="Times New Roman" w:cs="Times New Roman"/>
          <w:sz w:val="24"/>
          <w:szCs w:val="24"/>
          <w:lang w:eastAsia="pl-PL"/>
        </w:rPr>
        <w:t xml:space="preserve">ferty stanowiącym załącznik do </w:t>
      </w:r>
      <w:r w:rsidRPr="004E693B">
        <w:rPr>
          <w:rFonts w:ascii="Times New Roman" w:eastAsia="Calibri" w:hAnsi="Times New Roman" w:cs="Times New Roman"/>
          <w:sz w:val="24"/>
          <w:szCs w:val="24"/>
          <w:lang w:eastAsia="pl-PL"/>
        </w:rPr>
        <w:t>IWZ i powinna zawierać wszystkie wyma</w:t>
      </w:r>
      <w:r w:rsidR="00A97123">
        <w:rPr>
          <w:rFonts w:ascii="Times New Roman" w:eastAsia="Calibri" w:hAnsi="Times New Roman" w:cs="Times New Roman"/>
          <w:sz w:val="24"/>
          <w:szCs w:val="24"/>
          <w:lang w:eastAsia="pl-PL"/>
        </w:rPr>
        <w:t xml:space="preserve">gane oświadczenia wymienione w </w:t>
      </w:r>
      <w:r w:rsidR="004857A1">
        <w:rPr>
          <w:rFonts w:ascii="Times New Roman" w:eastAsia="Calibri" w:hAnsi="Times New Roman" w:cs="Times New Roman"/>
          <w:sz w:val="24"/>
          <w:szCs w:val="24"/>
          <w:lang w:eastAsia="pl-PL"/>
        </w:rPr>
        <w:t>IWZ.</w:t>
      </w:r>
    </w:p>
    <w:p w:rsidR="004857A1" w:rsidRPr="004E693B" w:rsidRDefault="004857A1"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Do oferty należy dołączyć wypełniony kosztorys ofertowy, stanowiący załącznik do IWZ.</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powinna być napisana na maszynie, komputerze lub czytelnie pismem odręcznym, sporządzona w języku polskim.</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Zaleca się, by wszystkie zapisane strony oferty były ponumerowane, ułożone w kolejności i spięte w sposób trwały. W treści oferty powinna być umieszczona informacja o liczbie stron.</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Wszystkie strony oferty, na których zostaną dokonane poprawki lub korekty błędów, muszą być parafowane przy miejscu naniesienia tych poprawek (korekt) przez osoby podpisujące ofertę, w przeciwnym razie nie będą uwzględnione. </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Oferty powinny być jednoznaczne.</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Treść</w:t>
      </w:r>
      <w:r w:rsidR="00A97123">
        <w:rPr>
          <w:rFonts w:ascii="Times New Roman" w:eastAsia="Calibri" w:hAnsi="Times New Roman" w:cs="Times New Roman"/>
          <w:sz w:val="24"/>
          <w:szCs w:val="24"/>
          <w:lang w:eastAsia="pl-PL"/>
        </w:rPr>
        <w:t xml:space="preserve"> oferty musi odpowiadać treści </w:t>
      </w:r>
      <w:r w:rsidRPr="004E693B">
        <w:rPr>
          <w:rFonts w:ascii="Times New Roman" w:eastAsia="Calibri" w:hAnsi="Times New Roman" w:cs="Times New Roman"/>
          <w:sz w:val="24"/>
          <w:szCs w:val="24"/>
          <w:lang w:eastAsia="pl-PL"/>
        </w:rPr>
        <w:t>IWZ.</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Oświadczenia dotyczące wykonawcy i innych podmiotów, na których zdolnościach lub</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 xml:space="preserve">sytuacji polega wykonawca na zasadach określonych w art. 22a ustawy </w:t>
      </w:r>
      <w:proofErr w:type="spellStart"/>
      <w:r w:rsidRPr="004E693B">
        <w:rPr>
          <w:rFonts w:ascii="Times New Roman" w:eastAsia="Calibri" w:hAnsi="Times New Roman" w:cs="Times New Roman"/>
          <w:bCs/>
          <w:sz w:val="24"/>
          <w:szCs w:val="24"/>
          <w:lang w:eastAsia="pl-PL"/>
        </w:rPr>
        <w:t>Pzp</w:t>
      </w:r>
      <w:proofErr w:type="spellEnd"/>
      <w:r w:rsidRPr="004E693B">
        <w:rPr>
          <w:rFonts w:ascii="Times New Roman" w:eastAsia="Calibri" w:hAnsi="Times New Roman" w:cs="Times New Roman"/>
          <w:bCs/>
          <w:sz w:val="24"/>
          <w:szCs w:val="24"/>
          <w:lang w:eastAsia="pl-PL"/>
        </w:rPr>
        <w:t xml:space="preserve"> oraz dotyczące</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podwykonawców, składane są w oryginale.</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Dokumenty inne niż oświadczenia, składane są w oryginale lub kopii poświadczonej za</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 xml:space="preserve">zgodność z oryginałem. </w:t>
      </w:r>
      <w:r w:rsidRPr="004E693B">
        <w:rPr>
          <w:rFonts w:ascii="Times New Roman" w:eastAsia="Calibri"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Dokumenty sporządzone w języku obcym są składane wraz z tłumaczeniem na język polski. </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OFERTA SKŁADANA PRZEZ DWA LUB WIĘCEJ PODMIOTÓW gospodarczych musi spełniać</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następujące warunki:</w:t>
      </w:r>
    </w:p>
    <w:p w:rsidR="004E693B" w:rsidRPr="004E693B" w:rsidRDefault="004E693B" w:rsidP="004A28BC">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Wykonawcy występujący wspólnie muszą ustanowić pełnomocnika do reprezentowania ich w postępowaniu o udzielenie zamówienia lub do reprezentowania w postępowaniu i zawarcia umowy w sprawie zamówienia publicznego. Pełnomocnictwo musi być złożone w formie oryginału lub kopii poświadczonej notarialnie.</w:t>
      </w:r>
    </w:p>
    <w:p w:rsidR="004E693B" w:rsidRPr="004E693B" w:rsidRDefault="004E693B" w:rsidP="004A28BC">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odniesieniu do oferty wspólnej każdy z Wykonawców składa odrębnie wymagane oświadczania i dokumenty.</w:t>
      </w:r>
    </w:p>
    <w:p w:rsidR="004E693B" w:rsidRPr="004E693B" w:rsidRDefault="004E693B" w:rsidP="004A28BC">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Jeżeli oferta Wykonawców występujących wspólnie zostanie wybrana przez Zamawiającego jako najkorzystniejsza, Zamawiający będzie żądał przed zawarciem umowy w/s zamówienia publicznego umowy regulującej współpracę Wykonawców.</w:t>
      </w: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E01754"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XIX</w:t>
            </w:r>
            <w:r w:rsidR="004E693B" w:rsidRPr="004E693B">
              <w:rPr>
                <w:rFonts w:ascii="Times New Roman" w:eastAsia="Calibri" w:hAnsi="Times New Roman" w:cs="Times New Roman"/>
                <w:b/>
                <w:sz w:val="24"/>
                <w:szCs w:val="24"/>
                <w:lang w:eastAsia="pl-PL"/>
              </w:rPr>
              <w:t>.</w:t>
            </w:r>
            <w:r w:rsidR="004E693B" w:rsidRPr="004E693B">
              <w:rPr>
                <w:rFonts w:ascii="Times New Roman" w:eastAsia="Calibri" w:hAnsi="Times New Roman" w:cs="Times New Roman"/>
                <w:b/>
                <w:bCs/>
                <w:sz w:val="24"/>
                <w:szCs w:val="24"/>
                <w:lang w:eastAsia="pl-PL"/>
              </w:rPr>
              <w:t xml:space="preserve">  MIEJSCE ORAZ TERMIN SKŁADANIA I OTWARCIA OFERT</w:t>
            </w:r>
          </w:p>
        </w:tc>
      </w:tr>
    </w:tbl>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SKŁADANIE OFERT:</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Oferty należy składać w sposób zapewniający ich nienaruszalność, w nieprzejrzystej i zamkniętej kopercie lub opakowaniu.</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lastRenderedPageBreak/>
        <w:t xml:space="preserve">Koperta (opakowanie) powinna być zaadresowana do Zamawiającego na adres: Urząd </w:t>
      </w:r>
      <w:r w:rsidR="00D55D4A">
        <w:rPr>
          <w:rFonts w:ascii="Times New Roman" w:eastAsia="Calibri" w:hAnsi="Times New Roman" w:cs="Times New Roman"/>
          <w:sz w:val="24"/>
          <w:szCs w:val="24"/>
          <w:lang w:eastAsia="pl-PL"/>
        </w:rPr>
        <w:t>Gminy Sanok, ul. Kościuszki 23, 38-500 Sanok</w:t>
      </w:r>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Na kopercie (opakowaniu) należy również umieścić nazwę i adres Wykonawcy.</w:t>
      </w:r>
    </w:p>
    <w:p w:rsidR="004E693B" w:rsidRPr="004E693B" w:rsidRDefault="004E693B" w:rsidP="004A28BC">
      <w:pPr>
        <w:numPr>
          <w:ilvl w:val="0"/>
          <w:numId w:val="6"/>
        </w:numPr>
        <w:autoSpaceDE w:val="0"/>
        <w:autoSpaceDN w:val="0"/>
        <w:adjustRightInd w:val="0"/>
        <w:spacing w:after="120" w:line="240" w:lineRule="auto"/>
        <w:ind w:left="357" w:hanging="357"/>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Kopertę (opakowanie) należy oznakować następująco: </w:t>
      </w:r>
    </w:p>
    <w:p w:rsidR="00851C71" w:rsidRDefault="004E693B" w:rsidP="004857A1">
      <w:pPr>
        <w:autoSpaceDE w:val="0"/>
        <w:autoSpaceDN w:val="0"/>
        <w:adjustRightInd w:val="0"/>
        <w:spacing w:after="120" w:line="240" w:lineRule="auto"/>
        <w:ind w:left="357"/>
        <w:jc w:val="center"/>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PRZETARGOWA:</w:t>
      </w:r>
    </w:p>
    <w:p w:rsidR="00851C71" w:rsidRDefault="00851C71" w:rsidP="004857A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Świadczenie usług pocztowych w obrocie krajowym i zagranicznym na rzecz Urzędu </w:t>
      </w:r>
      <w:r w:rsidR="00D55D4A">
        <w:rPr>
          <w:rFonts w:ascii="Times New Roman" w:hAnsi="Times New Roman" w:cs="Times New Roman"/>
          <w:b/>
          <w:bCs/>
          <w:color w:val="000000"/>
          <w:sz w:val="24"/>
          <w:szCs w:val="24"/>
        </w:rPr>
        <w:t>Gminy Sanok</w:t>
      </w:r>
      <w:r>
        <w:rPr>
          <w:rFonts w:ascii="Times New Roman" w:hAnsi="Times New Roman" w:cs="Times New Roman"/>
          <w:b/>
          <w:bCs/>
          <w:color w:val="000000"/>
          <w:sz w:val="24"/>
          <w:szCs w:val="24"/>
        </w:rPr>
        <w:t xml:space="preserve"> w zakresie przyjmowania i doręczania przesyłek pocztowych w roku 201</w:t>
      </w:r>
      <w:r w:rsidR="00D55D4A">
        <w:rPr>
          <w:rFonts w:ascii="Times New Roman" w:hAnsi="Times New Roman" w:cs="Times New Roman"/>
          <w:b/>
          <w:bCs/>
          <w:color w:val="000000"/>
          <w:sz w:val="24"/>
          <w:szCs w:val="24"/>
        </w:rPr>
        <w:t>9</w:t>
      </w:r>
    </w:p>
    <w:p w:rsidR="004E693B" w:rsidRPr="004E693B" w:rsidRDefault="004E693B" w:rsidP="004857A1">
      <w:pPr>
        <w:autoSpaceDE w:val="0"/>
        <w:autoSpaceDN w:val="0"/>
        <w:adjustRightInd w:val="0"/>
        <w:spacing w:after="120" w:line="240" w:lineRule="auto"/>
        <w:jc w:val="center"/>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 xml:space="preserve">uwaga: NIE OTWIERAĆ PRZED DNIEM: </w:t>
      </w:r>
      <w:r w:rsidR="00851C71" w:rsidRPr="00851C71">
        <w:rPr>
          <w:rFonts w:ascii="Times New Roman" w:eastAsia="Calibri" w:hAnsi="Times New Roman" w:cs="Times New Roman"/>
          <w:b/>
          <w:bCs/>
          <w:sz w:val="24"/>
          <w:szCs w:val="24"/>
          <w:lang w:eastAsia="pl-PL"/>
        </w:rPr>
        <w:t>2</w:t>
      </w:r>
      <w:r w:rsidR="00D55D4A">
        <w:rPr>
          <w:rFonts w:ascii="Times New Roman" w:eastAsia="Calibri" w:hAnsi="Times New Roman" w:cs="Times New Roman"/>
          <w:b/>
          <w:bCs/>
          <w:sz w:val="24"/>
          <w:szCs w:val="24"/>
          <w:lang w:eastAsia="pl-PL"/>
        </w:rPr>
        <w:t>8</w:t>
      </w:r>
      <w:r w:rsidR="00851C71" w:rsidRPr="00851C71">
        <w:rPr>
          <w:rFonts w:ascii="Times New Roman" w:eastAsia="Calibri" w:hAnsi="Times New Roman" w:cs="Times New Roman"/>
          <w:b/>
          <w:bCs/>
          <w:sz w:val="24"/>
          <w:szCs w:val="24"/>
          <w:lang w:eastAsia="pl-PL"/>
        </w:rPr>
        <w:t>.12</w:t>
      </w:r>
      <w:r w:rsidR="00851C71">
        <w:rPr>
          <w:rFonts w:ascii="Times New Roman" w:eastAsia="Calibri" w:hAnsi="Times New Roman" w:cs="Times New Roman"/>
          <w:b/>
          <w:bCs/>
          <w:sz w:val="24"/>
          <w:szCs w:val="24"/>
          <w:lang w:eastAsia="pl-PL"/>
        </w:rPr>
        <w:t>.201</w:t>
      </w:r>
      <w:r w:rsidR="00B546D0">
        <w:rPr>
          <w:rFonts w:ascii="Times New Roman" w:eastAsia="Calibri" w:hAnsi="Times New Roman" w:cs="Times New Roman"/>
          <w:b/>
          <w:bCs/>
          <w:sz w:val="24"/>
          <w:szCs w:val="24"/>
          <w:lang w:eastAsia="pl-PL"/>
        </w:rPr>
        <w:t>8</w:t>
      </w:r>
      <w:r w:rsidR="00851C71">
        <w:rPr>
          <w:rFonts w:ascii="Times New Roman" w:eastAsia="Calibri" w:hAnsi="Times New Roman" w:cs="Times New Roman"/>
          <w:b/>
          <w:bCs/>
          <w:sz w:val="24"/>
          <w:szCs w:val="24"/>
          <w:lang w:eastAsia="pl-PL"/>
        </w:rPr>
        <w:t xml:space="preserve"> r. godz. </w:t>
      </w:r>
      <w:r w:rsidR="00A97123">
        <w:rPr>
          <w:rFonts w:ascii="Times New Roman" w:eastAsia="Calibri" w:hAnsi="Times New Roman" w:cs="Times New Roman"/>
          <w:b/>
          <w:bCs/>
          <w:sz w:val="24"/>
          <w:szCs w:val="24"/>
          <w:lang w:eastAsia="pl-PL"/>
        </w:rPr>
        <w:t>10</w:t>
      </w:r>
      <w:r w:rsidR="001A63F1">
        <w:rPr>
          <w:rFonts w:ascii="Times New Roman" w:eastAsia="Calibri" w:hAnsi="Times New Roman" w:cs="Times New Roman"/>
          <w:b/>
          <w:bCs/>
          <w:sz w:val="24"/>
          <w:szCs w:val="24"/>
          <w:lang w:eastAsia="pl-PL"/>
        </w:rPr>
        <w:t>:15</w:t>
      </w:r>
      <w:r w:rsidRPr="004E693B">
        <w:rPr>
          <w:rFonts w:ascii="Times New Roman" w:eastAsia="Calibri" w:hAnsi="Times New Roman" w:cs="Times New Roman"/>
          <w:b/>
          <w:bCs/>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 xml:space="preserve">Oferty należy składać </w:t>
      </w:r>
      <w:r w:rsidRPr="004E693B">
        <w:rPr>
          <w:rFonts w:ascii="Times New Roman" w:eastAsia="Calibri" w:hAnsi="Times New Roman" w:cs="Times New Roman"/>
          <w:sz w:val="24"/>
          <w:szCs w:val="24"/>
          <w:lang w:eastAsia="pl-PL"/>
        </w:rPr>
        <w:t xml:space="preserve">w siedzibie Zamawiającego: </w:t>
      </w:r>
      <w:r w:rsidR="00A97123" w:rsidRPr="00A97123">
        <w:rPr>
          <w:rFonts w:ascii="Times New Roman" w:eastAsia="Calibri" w:hAnsi="Times New Roman" w:cs="Times New Roman"/>
          <w:b/>
          <w:sz w:val="24"/>
          <w:szCs w:val="24"/>
          <w:lang w:eastAsia="pl-PL"/>
        </w:rPr>
        <w:t>Urząd Gminy Sanok, ul. </w:t>
      </w:r>
      <w:r w:rsidR="00B911E5">
        <w:rPr>
          <w:rFonts w:ascii="Times New Roman" w:eastAsia="Calibri" w:hAnsi="Times New Roman" w:cs="Times New Roman"/>
          <w:b/>
          <w:sz w:val="24"/>
          <w:szCs w:val="24"/>
          <w:lang w:eastAsia="pl-PL"/>
        </w:rPr>
        <w:t>Kościuszki 23, w </w:t>
      </w:r>
      <w:r w:rsidR="00A97123" w:rsidRPr="00A97123">
        <w:rPr>
          <w:rFonts w:ascii="Times New Roman" w:eastAsia="Calibri" w:hAnsi="Times New Roman" w:cs="Times New Roman"/>
          <w:b/>
          <w:sz w:val="24"/>
          <w:szCs w:val="24"/>
          <w:lang w:eastAsia="pl-PL"/>
        </w:rPr>
        <w:t>sekretariacie - pokój nr 201, II piętro</w:t>
      </w:r>
      <w:r w:rsidRPr="004E693B">
        <w:rPr>
          <w:rFonts w:ascii="Times New Roman" w:eastAsia="Calibri" w:hAnsi="Times New Roman" w:cs="Times New Roman"/>
          <w:sz w:val="24"/>
          <w:szCs w:val="24"/>
          <w:lang w:eastAsia="pl-PL"/>
        </w:rPr>
        <w:t xml:space="preserve"> do dnia </w:t>
      </w:r>
      <w:r w:rsidR="00851C71">
        <w:rPr>
          <w:rFonts w:ascii="Times New Roman" w:eastAsia="Calibri" w:hAnsi="Times New Roman" w:cs="Times New Roman"/>
          <w:b/>
          <w:sz w:val="24"/>
          <w:szCs w:val="24"/>
          <w:lang w:eastAsia="pl-PL"/>
        </w:rPr>
        <w:t>2</w:t>
      </w:r>
      <w:r w:rsidR="00A97123">
        <w:rPr>
          <w:rFonts w:ascii="Times New Roman" w:eastAsia="Calibri" w:hAnsi="Times New Roman" w:cs="Times New Roman"/>
          <w:b/>
          <w:sz w:val="24"/>
          <w:szCs w:val="24"/>
          <w:lang w:eastAsia="pl-PL"/>
        </w:rPr>
        <w:t>8</w:t>
      </w:r>
      <w:r w:rsidRPr="004E693B">
        <w:rPr>
          <w:rFonts w:ascii="Times New Roman" w:eastAsia="Calibri" w:hAnsi="Times New Roman" w:cs="Times New Roman"/>
          <w:b/>
          <w:sz w:val="24"/>
          <w:szCs w:val="24"/>
          <w:lang w:eastAsia="pl-PL"/>
        </w:rPr>
        <w:t>.1</w:t>
      </w:r>
      <w:r w:rsidR="00851C71">
        <w:rPr>
          <w:rFonts w:ascii="Times New Roman" w:eastAsia="Calibri" w:hAnsi="Times New Roman" w:cs="Times New Roman"/>
          <w:b/>
          <w:sz w:val="24"/>
          <w:szCs w:val="24"/>
          <w:lang w:eastAsia="pl-PL"/>
        </w:rPr>
        <w:t>2</w:t>
      </w:r>
      <w:r w:rsidRPr="004E693B">
        <w:rPr>
          <w:rFonts w:ascii="Times New Roman" w:eastAsia="Calibri" w:hAnsi="Times New Roman" w:cs="Times New Roman"/>
          <w:b/>
          <w:sz w:val="24"/>
          <w:szCs w:val="24"/>
          <w:lang w:eastAsia="pl-PL"/>
        </w:rPr>
        <w:t>.</w:t>
      </w:r>
      <w:r w:rsidRPr="004E693B">
        <w:rPr>
          <w:rFonts w:ascii="Times New Roman" w:eastAsia="Calibri" w:hAnsi="Times New Roman" w:cs="Times New Roman"/>
          <w:b/>
          <w:bCs/>
          <w:sz w:val="24"/>
          <w:szCs w:val="24"/>
          <w:lang w:eastAsia="pl-PL"/>
        </w:rPr>
        <w:t>201</w:t>
      </w:r>
      <w:r w:rsidR="00B546D0">
        <w:rPr>
          <w:rFonts w:ascii="Times New Roman" w:eastAsia="Calibri" w:hAnsi="Times New Roman" w:cs="Times New Roman"/>
          <w:b/>
          <w:bCs/>
          <w:sz w:val="24"/>
          <w:szCs w:val="24"/>
          <w:lang w:eastAsia="pl-PL"/>
        </w:rPr>
        <w:t xml:space="preserve">8 </w:t>
      </w:r>
      <w:r w:rsidRPr="004E693B">
        <w:rPr>
          <w:rFonts w:ascii="Times New Roman" w:eastAsia="Calibri" w:hAnsi="Times New Roman" w:cs="Times New Roman"/>
          <w:b/>
          <w:bCs/>
          <w:sz w:val="24"/>
          <w:szCs w:val="24"/>
          <w:lang w:eastAsia="pl-PL"/>
        </w:rPr>
        <w:t>r. do godz.</w:t>
      </w:r>
      <w:r w:rsidR="00851C71">
        <w:rPr>
          <w:rFonts w:ascii="Times New Roman" w:eastAsia="Calibri" w:hAnsi="Times New Roman" w:cs="Times New Roman"/>
          <w:b/>
          <w:bCs/>
          <w:sz w:val="24"/>
          <w:szCs w:val="24"/>
          <w:lang w:eastAsia="pl-PL"/>
        </w:rPr>
        <w:t xml:space="preserve"> </w:t>
      </w:r>
      <w:r w:rsidR="00B546D0">
        <w:rPr>
          <w:rFonts w:ascii="Times New Roman" w:eastAsia="Calibri" w:hAnsi="Times New Roman" w:cs="Times New Roman"/>
          <w:b/>
          <w:bCs/>
          <w:sz w:val="24"/>
          <w:szCs w:val="24"/>
          <w:lang w:eastAsia="pl-PL"/>
        </w:rPr>
        <w:t>1</w:t>
      </w:r>
      <w:r w:rsidR="00A97123">
        <w:rPr>
          <w:rFonts w:ascii="Times New Roman" w:eastAsia="Calibri" w:hAnsi="Times New Roman" w:cs="Times New Roman"/>
          <w:b/>
          <w:bCs/>
          <w:sz w:val="24"/>
          <w:szCs w:val="24"/>
          <w:lang w:eastAsia="pl-PL"/>
        </w:rPr>
        <w:t>0</w:t>
      </w:r>
      <w:r w:rsidRPr="004E693B">
        <w:rPr>
          <w:rFonts w:ascii="Times New Roman" w:eastAsia="Calibri" w:hAnsi="Times New Roman" w:cs="Times New Roman"/>
          <w:b/>
          <w:bCs/>
          <w:sz w:val="24"/>
          <w:szCs w:val="24"/>
          <w:lang w:eastAsia="pl-PL"/>
        </w:rPr>
        <w:t>:00.</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sz w:val="24"/>
          <w:szCs w:val="24"/>
          <w:lang w:eastAsia="pl-PL"/>
        </w:rPr>
        <w:t>Wycofanie lub zmiana oferty może być dokonana przez Wykonawcę przed upływem terminu do</w:t>
      </w:r>
      <w:r w:rsidRPr="004E693B">
        <w:rPr>
          <w:rFonts w:ascii="Times New Roman" w:eastAsia="Calibri" w:hAnsi="Times New Roman" w:cs="Times New Roman"/>
          <w:bCs/>
          <w:sz w:val="24"/>
          <w:szCs w:val="24"/>
          <w:lang w:eastAsia="pl-PL"/>
        </w:rPr>
        <w:t xml:space="preserve"> </w:t>
      </w:r>
      <w:r w:rsidRPr="004E693B">
        <w:rPr>
          <w:rFonts w:ascii="Times New Roman" w:eastAsia="Calibri" w:hAnsi="Times New Roman" w:cs="Times New Roman"/>
          <w:sz w:val="24"/>
          <w:szCs w:val="24"/>
          <w:lang w:eastAsia="pl-PL"/>
        </w:rPr>
        <w:t xml:space="preserve">składania ofert (art. 84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sytuacji takiej Wykonawca musi pisemnie powiadomić Zamawiającego o wprowadzeniu zmian lub wycofaniu oferty. Zawiadomienie takie, oznakowane będzie tak samo jako koperta oferty z dopiskiem „zamiana” lub „wycofanie”.</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zamienna powinna być złożona zgodnie wymaganiami opisanymi w ust. 1 i 2.</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przypadku złożenia przez Wykonawcę kompletnej oferty zamiennej (formularz ofertowy wraz ze wszystkimi niezbędnymi załącznikami) oferta ta powinna posiadać dodatkowo dopisek na kopercie „kompletna oferta zamienna”.</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przypadku, gdy Wykonawca chce wykorzystać część dokumentów ze złożonej wcześniej oferty pierwotnej należy o tym poinformować w zawiadomieniu o wprowadzeniu zmian. W ofercie zamiennej należy złożyć wówczas wszystkie dokumenty oferty, których treść ulega zmianie opisanych na każdej stronie „ZAMIANA DOKONANA W DNIU ..........” oraz spis dokumentów oferty pierwotnej, które stanowić będą z ofertą zamienną kompletną całość.</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Oferta taka powinna posiadać na kopercie dopisek </w:t>
      </w:r>
      <w:r w:rsidRPr="004E693B">
        <w:rPr>
          <w:rFonts w:ascii="Times New Roman" w:eastAsia="Calibri" w:hAnsi="Times New Roman" w:cs="Times New Roman"/>
          <w:bCs/>
          <w:sz w:val="24"/>
          <w:szCs w:val="24"/>
          <w:lang w:eastAsia="pl-PL"/>
        </w:rPr>
        <w:t>„oferta zamienna (uzupełnienia)”</w:t>
      </w:r>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Elementy wykorzystywane z oferty pierwotnej muszą być spójne z ofertą</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zamienną. W przypadku rozbieżności lub niekompletności Zamawiający nie będzie traktował tego jako błąd oczywisty, ale jako błąd dyskwalifikujący ofertę i zarówno oferta zamienna jak i pierwotna będą odrzucone</w:t>
      </w:r>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Wszystkie wymagania stawiane ofercie przetargowej dotyczą również oferty zamiennej.</w:t>
      </w: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bCs/>
          <w:sz w:val="12"/>
          <w:szCs w:val="12"/>
          <w:lang w:eastAsia="pl-PL"/>
        </w:rPr>
      </w:pPr>
    </w:p>
    <w:p w:rsidR="004E693B" w:rsidRPr="004E693B" w:rsidRDefault="004E693B" w:rsidP="004E693B">
      <w:pPr>
        <w:autoSpaceDE w:val="0"/>
        <w:autoSpaceDN w:val="0"/>
        <w:adjustRightInd w:val="0"/>
        <w:spacing w:after="120" w:line="240" w:lineRule="auto"/>
        <w:ind w:left="357"/>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Cs/>
          <w:sz w:val="24"/>
          <w:szCs w:val="24"/>
          <w:lang w:eastAsia="pl-PL"/>
        </w:rPr>
        <w:t>OTWARCIE OFERT ODBĘDZIE SIĘ W SIEDZIBIE ZAMAWIAJĄCEGO W DNIU</w:t>
      </w:r>
      <w:r w:rsidRPr="004E693B">
        <w:rPr>
          <w:rFonts w:ascii="Times New Roman" w:eastAsia="Calibri" w:hAnsi="Times New Roman" w:cs="Times New Roman"/>
          <w:b/>
          <w:bCs/>
          <w:sz w:val="24"/>
          <w:szCs w:val="24"/>
          <w:lang w:eastAsia="pl-PL"/>
        </w:rPr>
        <w:t xml:space="preserve"> </w:t>
      </w:r>
      <w:r w:rsidR="00851C71">
        <w:rPr>
          <w:rFonts w:ascii="Times New Roman" w:eastAsia="Calibri" w:hAnsi="Times New Roman" w:cs="Times New Roman"/>
          <w:b/>
          <w:bCs/>
          <w:sz w:val="24"/>
          <w:szCs w:val="24"/>
          <w:lang w:eastAsia="pl-PL"/>
        </w:rPr>
        <w:t>2</w:t>
      </w:r>
      <w:r w:rsidR="00A97123">
        <w:rPr>
          <w:rFonts w:ascii="Times New Roman" w:eastAsia="Calibri" w:hAnsi="Times New Roman" w:cs="Times New Roman"/>
          <w:b/>
          <w:bCs/>
          <w:sz w:val="24"/>
          <w:szCs w:val="24"/>
          <w:lang w:eastAsia="pl-PL"/>
        </w:rPr>
        <w:t>8</w:t>
      </w:r>
      <w:r w:rsidRPr="004E693B">
        <w:rPr>
          <w:rFonts w:ascii="Times New Roman" w:eastAsia="Calibri" w:hAnsi="Times New Roman" w:cs="Times New Roman"/>
          <w:b/>
          <w:bCs/>
          <w:sz w:val="24"/>
          <w:szCs w:val="24"/>
          <w:lang w:eastAsia="pl-PL"/>
        </w:rPr>
        <w:t>.1</w:t>
      </w:r>
      <w:r w:rsidR="00851C71">
        <w:rPr>
          <w:rFonts w:ascii="Times New Roman" w:eastAsia="Calibri" w:hAnsi="Times New Roman" w:cs="Times New Roman"/>
          <w:b/>
          <w:bCs/>
          <w:sz w:val="24"/>
          <w:szCs w:val="24"/>
          <w:lang w:eastAsia="pl-PL"/>
        </w:rPr>
        <w:t>2</w:t>
      </w:r>
      <w:r w:rsidRPr="004E693B">
        <w:rPr>
          <w:rFonts w:ascii="Times New Roman" w:eastAsia="Calibri" w:hAnsi="Times New Roman" w:cs="Times New Roman"/>
          <w:b/>
          <w:sz w:val="24"/>
          <w:szCs w:val="24"/>
          <w:lang w:eastAsia="pl-PL"/>
        </w:rPr>
        <w:t>.201</w:t>
      </w:r>
      <w:r w:rsidR="00B546D0">
        <w:rPr>
          <w:rFonts w:ascii="Times New Roman" w:eastAsia="Calibri" w:hAnsi="Times New Roman" w:cs="Times New Roman"/>
          <w:b/>
          <w:sz w:val="24"/>
          <w:szCs w:val="24"/>
          <w:lang w:eastAsia="pl-PL"/>
        </w:rPr>
        <w:t>8</w:t>
      </w:r>
      <w:r w:rsidR="001A63F1">
        <w:rPr>
          <w:rFonts w:ascii="Times New Roman" w:eastAsia="Calibri" w:hAnsi="Times New Roman" w:cs="Times New Roman"/>
          <w:b/>
          <w:sz w:val="24"/>
          <w:szCs w:val="24"/>
          <w:lang w:eastAsia="pl-PL"/>
        </w:rPr>
        <w:t xml:space="preserve"> r</w:t>
      </w:r>
      <w:r w:rsidRPr="004E693B">
        <w:rPr>
          <w:rFonts w:ascii="Times New Roman" w:eastAsia="Calibri" w:hAnsi="Times New Roman" w:cs="Times New Roman"/>
          <w:b/>
          <w:sz w:val="24"/>
          <w:szCs w:val="24"/>
          <w:lang w:eastAsia="pl-PL"/>
        </w:rPr>
        <w:t xml:space="preserve">. O GODZ. </w:t>
      </w:r>
      <w:r w:rsidR="00A97123">
        <w:rPr>
          <w:rFonts w:ascii="Times New Roman" w:eastAsia="Calibri" w:hAnsi="Times New Roman" w:cs="Times New Roman"/>
          <w:b/>
          <w:sz w:val="24"/>
          <w:szCs w:val="24"/>
          <w:lang w:eastAsia="pl-PL"/>
        </w:rPr>
        <w:t>10</w:t>
      </w:r>
      <w:r w:rsidRPr="004E693B">
        <w:rPr>
          <w:rFonts w:ascii="Times New Roman" w:eastAsia="Calibri" w:hAnsi="Times New Roman" w:cs="Times New Roman"/>
          <w:b/>
          <w:sz w:val="24"/>
          <w:szCs w:val="24"/>
          <w:lang w:eastAsia="pl-PL"/>
        </w:rPr>
        <w:t>:</w:t>
      </w:r>
      <w:r w:rsidR="001A63F1">
        <w:rPr>
          <w:rFonts w:ascii="Times New Roman" w:eastAsia="Calibri" w:hAnsi="Times New Roman" w:cs="Times New Roman"/>
          <w:b/>
          <w:sz w:val="24"/>
          <w:szCs w:val="24"/>
          <w:lang w:eastAsia="pl-PL"/>
        </w:rPr>
        <w:t>15</w:t>
      </w:r>
      <w:r w:rsidRPr="004E693B">
        <w:rPr>
          <w:rFonts w:ascii="Times New Roman" w:eastAsia="Calibri" w:hAnsi="Times New Roman" w:cs="Times New Roman"/>
          <w:b/>
          <w:sz w:val="24"/>
          <w:szCs w:val="24"/>
          <w:lang w:eastAsia="pl-PL"/>
        </w:rPr>
        <w:t xml:space="preserve"> W SALI NARAD (POK. </w:t>
      </w:r>
      <w:r w:rsidR="00A97123">
        <w:rPr>
          <w:rFonts w:ascii="Times New Roman" w:eastAsia="Calibri" w:hAnsi="Times New Roman" w:cs="Times New Roman"/>
          <w:b/>
          <w:sz w:val="24"/>
          <w:szCs w:val="24"/>
          <w:lang w:eastAsia="pl-PL"/>
        </w:rPr>
        <w:t>302</w:t>
      </w:r>
      <w:r w:rsidRPr="004E693B">
        <w:rPr>
          <w:rFonts w:ascii="Times New Roman" w:eastAsia="Calibri" w:hAnsi="Times New Roman" w:cs="Times New Roman"/>
          <w:b/>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sz w:val="24"/>
          <w:szCs w:val="24"/>
          <w:lang w:eastAsia="pl-PL"/>
        </w:rPr>
        <w:t>Otwarcie ofert jest jawne.</w:t>
      </w:r>
    </w:p>
    <w:p w:rsidR="004E693B" w:rsidRPr="0048593C"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Podczas otwarcia ofert zostaną podane nazwy (firmy) oraz adresy Wykonawców, a także informacje dotyczące ceny, terminu wykonania zamówienia,</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niezwłocznie zwraca ofertę, która została złożona po terminie.</w:t>
      </w: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46" w:type="dxa"/>
            <w:shd w:val="clear" w:color="auto" w:fill="B8CCE4"/>
          </w:tcPr>
          <w:p w:rsidR="004E693B" w:rsidRPr="004E693B" w:rsidRDefault="004E7047"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w:t>
            </w:r>
            <w:r w:rsidR="004E693B" w:rsidRPr="004E693B">
              <w:rPr>
                <w:rFonts w:ascii="Times New Roman" w:eastAsia="Calibri" w:hAnsi="Times New Roman" w:cs="Times New Roman"/>
                <w:b/>
                <w:sz w:val="24"/>
                <w:szCs w:val="24"/>
                <w:lang w:eastAsia="pl-PL"/>
              </w:rPr>
              <w:t>.</w:t>
            </w:r>
            <w:r w:rsidR="004E693B" w:rsidRPr="004E693B">
              <w:rPr>
                <w:rFonts w:ascii="Times New Roman" w:eastAsia="Calibri" w:hAnsi="Times New Roman" w:cs="Times New Roman"/>
                <w:b/>
                <w:bCs/>
                <w:sz w:val="24"/>
                <w:szCs w:val="24"/>
                <w:lang w:eastAsia="pl-PL"/>
              </w:rPr>
              <w:t xml:space="preserve"> OPIS SPOSOBU OBLICZENIA CENY</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Wykonawca określi cenę oferty netto z określeniem stawki VAT oraz cenę brutto łącznie z podatkiem. Cenę należy podać w złotych polskich w zapisie liczbowym i słownie z dokładnością do dwóch miejsc po przecinku.</w:t>
      </w:r>
    </w:p>
    <w:p w:rsidR="004E693B" w:rsidRPr="004E693B" w:rsidRDefault="004E693B"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Wykonawca winien w formularzu oferty okr</w:t>
      </w:r>
      <w:r w:rsidR="004857A1">
        <w:rPr>
          <w:rFonts w:ascii="Times New Roman" w:eastAsia="Calibri" w:hAnsi="Times New Roman" w:cs="Times New Roman"/>
          <w:bCs/>
          <w:sz w:val="24"/>
          <w:szCs w:val="24"/>
          <w:lang w:eastAsia="pl-PL"/>
        </w:rPr>
        <w:t>eślić cenę za całość zamówienia na podstawie kosztorysu ofertowego.</w:t>
      </w:r>
    </w:p>
    <w:p w:rsidR="004E693B" w:rsidRPr="004E693B" w:rsidRDefault="004E693B"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lastRenderedPageBreak/>
        <w:t>Podana cena za wykonanie przedmiotu umowy nie ulega zmianie przez cały okres obowiązywania umowy.</w:t>
      </w:r>
    </w:p>
    <w:p w:rsidR="004E693B" w:rsidRPr="004E693B" w:rsidRDefault="004E693B"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Wykonawca powinien obliczyć cenę oferty na podstawie infor</w:t>
      </w:r>
      <w:r w:rsidR="004857A1">
        <w:rPr>
          <w:rFonts w:ascii="Times New Roman" w:eastAsia="Calibri" w:hAnsi="Times New Roman" w:cs="Times New Roman"/>
          <w:bCs/>
          <w:sz w:val="24"/>
          <w:szCs w:val="24"/>
          <w:lang w:eastAsia="pl-PL"/>
        </w:rPr>
        <w:t xml:space="preserve">macji zawartych w dokumentacji </w:t>
      </w:r>
      <w:r w:rsidRPr="004E693B">
        <w:rPr>
          <w:rFonts w:ascii="Times New Roman" w:eastAsia="Calibri" w:hAnsi="Times New Roman" w:cs="Times New Roman"/>
          <w:bCs/>
          <w:sz w:val="24"/>
          <w:szCs w:val="24"/>
          <w:lang w:eastAsia="pl-PL"/>
        </w:rPr>
        <w:t>IWZ, ujmując wszelkie koszty związane z realizacją zamówienia, projektem umowy oraz obowiązującymi przepisami.</w:t>
      </w:r>
    </w:p>
    <w:p w:rsidR="004E693B" w:rsidRPr="004E693B" w:rsidRDefault="004E693B"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 xml:space="preserve">Cena musi uwzględnić </w:t>
      </w:r>
      <w:r w:rsidR="004857A1">
        <w:rPr>
          <w:rFonts w:ascii="Times New Roman" w:eastAsia="Calibri" w:hAnsi="Times New Roman" w:cs="Times New Roman"/>
          <w:bCs/>
          <w:sz w:val="24"/>
          <w:szCs w:val="24"/>
          <w:lang w:eastAsia="pl-PL"/>
        </w:rPr>
        <w:t xml:space="preserve">wszystkie wymagania niniejszej </w:t>
      </w:r>
      <w:r w:rsidRPr="004E693B">
        <w:rPr>
          <w:rFonts w:ascii="Times New Roman" w:eastAsia="Calibri" w:hAnsi="Times New Roman" w:cs="Times New Roman"/>
          <w:bCs/>
          <w:sz w:val="24"/>
          <w:szCs w:val="24"/>
          <w:lang w:eastAsia="pl-PL"/>
        </w:rPr>
        <w:t xml:space="preserve">IWZ </w:t>
      </w:r>
      <w:r w:rsidR="00E12846">
        <w:rPr>
          <w:rFonts w:ascii="Times New Roman" w:eastAsia="Calibri" w:hAnsi="Times New Roman" w:cs="Times New Roman"/>
          <w:bCs/>
          <w:sz w:val="24"/>
          <w:szCs w:val="24"/>
          <w:lang w:eastAsia="pl-PL"/>
        </w:rPr>
        <w:t>oraz obejmować wszystkie koszty</w:t>
      </w:r>
      <w:r w:rsidRPr="004E693B">
        <w:rPr>
          <w:rFonts w:ascii="Times New Roman" w:eastAsia="Calibri" w:hAnsi="Times New Roman" w:cs="Times New Roman"/>
          <w:bCs/>
          <w:sz w:val="24"/>
          <w:szCs w:val="24"/>
          <w:lang w:eastAsia="pl-PL"/>
        </w:rPr>
        <w:t>, jakie poniesie Wykonawca z tytułu należytej oraz zgodnej z obowiązującymi przepisami realizacji przedmiotu zamówienia, a cena winna zawierać wynagrodzenie za kompletne wykonanie przedmiotu zamówienia. Wykonawca musi przewidzieć wszystkie okoliczności, które mogą wpłynąć na cenę zamówienia i uwzględnić to w ofercie.</w:t>
      </w:r>
    </w:p>
    <w:p w:rsidR="004E693B" w:rsidRPr="004E693B" w:rsidRDefault="004E693B"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Wykonawca sporządza ofertę na formularzu ofer</w:t>
      </w:r>
      <w:r w:rsidR="004857A1">
        <w:rPr>
          <w:rFonts w:ascii="Times New Roman" w:eastAsia="Calibri" w:hAnsi="Times New Roman" w:cs="Times New Roman"/>
          <w:bCs/>
          <w:sz w:val="24"/>
          <w:szCs w:val="24"/>
          <w:lang w:eastAsia="pl-PL"/>
        </w:rPr>
        <w:t xml:space="preserve">towym stanowiącym załącznik do </w:t>
      </w:r>
      <w:r w:rsidRPr="004E693B">
        <w:rPr>
          <w:rFonts w:ascii="Times New Roman" w:eastAsia="Calibri" w:hAnsi="Times New Roman" w:cs="Times New Roman"/>
          <w:bCs/>
          <w:sz w:val="24"/>
          <w:szCs w:val="24"/>
          <w:lang w:eastAsia="pl-PL"/>
        </w:rPr>
        <w:t>IWZ. Wykonawca jest zobowiązany podać w formularzu ofertowym łączną cenę za wykonanie zamówienia  uwzględniając wszelkie koszty zgod</w:t>
      </w:r>
      <w:r w:rsidR="004857A1">
        <w:rPr>
          <w:rFonts w:ascii="Times New Roman" w:eastAsia="Calibri" w:hAnsi="Times New Roman" w:cs="Times New Roman"/>
          <w:bCs/>
          <w:sz w:val="24"/>
          <w:szCs w:val="24"/>
          <w:lang w:eastAsia="pl-PL"/>
        </w:rPr>
        <w:t xml:space="preserve">nie z </w:t>
      </w:r>
      <w:r w:rsidRPr="004E693B">
        <w:rPr>
          <w:rFonts w:ascii="Times New Roman" w:eastAsia="Calibri" w:hAnsi="Times New Roman" w:cs="Times New Roman"/>
          <w:bCs/>
          <w:sz w:val="24"/>
          <w:szCs w:val="24"/>
          <w:lang w:eastAsia="pl-PL"/>
        </w:rPr>
        <w:t>IWZ, wyjaśnieniami lu</w:t>
      </w:r>
      <w:r w:rsidR="004857A1">
        <w:rPr>
          <w:rFonts w:ascii="Times New Roman" w:eastAsia="Calibri" w:hAnsi="Times New Roman" w:cs="Times New Roman"/>
          <w:bCs/>
          <w:sz w:val="24"/>
          <w:szCs w:val="24"/>
          <w:lang w:eastAsia="pl-PL"/>
        </w:rPr>
        <w:t xml:space="preserve">b zmianami treści ogłoszenia i </w:t>
      </w:r>
      <w:r w:rsidRPr="004E693B">
        <w:rPr>
          <w:rFonts w:ascii="Times New Roman" w:eastAsia="Calibri" w:hAnsi="Times New Roman" w:cs="Times New Roman"/>
          <w:bCs/>
          <w:sz w:val="24"/>
          <w:szCs w:val="24"/>
          <w:lang w:eastAsia="pl-PL"/>
        </w:rPr>
        <w:t>IWZ, projektem umowy. Brak wyceny jakiegokolwiek elementu nie będzie stanowić przedmiotu odrębnej płatności.</w:t>
      </w:r>
    </w:p>
    <w:p w:rsidR="004E693B" w:rsidRPr="004E693B" w:rsidRDefault="004E693B"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Podana cena oferty będzie stanowiła wynagrodzenie Wykonawcy.</w:t>
      </w:r>
    </w:p>
    <w:p w:rsidR="004E693B" w:rsidRPr="004E693B" w:rsidRDefault="004E693B"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Cena oferty brutto musi gwarantować wykonanie pełnego zakresu rzeczowego objętego przetargiem.</w:t>
      </w:r>
    </w:p>
    <w:p w:rsidR="004E693B" w:rsidRDefault="004E693B"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12846" w:rsidRDefault="00E12846" w:rsidP="004A28BC">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12846">
        <w:rPr>
          <w:rFonts w:ascii="Times New Roman" w:eastAsia="Calibri" w:hAnsi="Times New Roman" w:cs="Times New Roman"/>
          <w:bCs/>
          <w:sz w:val="24"/>
          <w:szCs w:val="24"/>
          <w:lang w:eastAsia="pl-PL"/>
        </w:rPr>
        <w:t>Wykonawca może złożyć jedną ofertę (tylko z jedną ostateczną ceną); złożenie przez wykonawcę więcej niż jednej oferty lub oferty zawierającej rozwiązania alternatywne lub wariantowe – spowoduje odrzucenie oferty/ ofert złożonych przez tego wykonawcę. Wykonawcy wspólnie ubiegający się o zamówienie składają jedną wspólną ofertę</w:t>
      </w:r>
    </w:p>
    <w:p w:rsid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8593C" w:rsidRPr="004E693B" w:rsidTr="0048593C">
        <w:trPr>
          <w:trHeight w:val="309"/>
        </w:trPr>
        <w:tc>
          <w:tcPr>
            <w:tcW w:w="9781" w:type="dxa"/>
            <w:shd w:val="clear" w:color="auto" w:fill="B8CCE4"/>
          </w:tcPr>
          <w:p w:rsidR="0048593C" w:rsidRPr="004E693B" w:rsidRDefault="0048593C" w:rsidP="0048593C">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lang w:eastAsia="pl-PL"/>
              </w:rPr>
              <w:t>X</w:t>
            </w:r>
            <w:r>
              <w:rPr>
                <w:rFonts w:ascii="Times New Roman" w:eastAsia="Calibri" w:hAnsi="Times New Roman" w:cs="Times New Roman"/>
                <w:b/>
                <w:sz w:val="24"/>
                <w:szCs w:val="24"/>
                <w:lang w:eastAsia="pl-PL"/>
              </w:rPr>
              <w:t>I</w:t>
            </w:r>
            <w:r w:rsidRPr="004E693B">
              <w:rPr>
                <w:rFonts w:ascii="Times New Roman" w:eastAsia="Calibri" w:hAnsi="Times New Roman" w:cs="Times New Roman"/>
                <w:b/>
                <w:sz w:val="24"/>
                <w:szCs w:val="24"/>
                <w:lang w:eastAsia="pl-PL"/>
              </w:rPr>
              <w:t xml:space="preserve">. </w:t>
            </w:r>
            <w:r>
              <w:rPr>
                <w:rFonts w:ascii="Times New Roman" w:eastAsia="Calibri" w:hAnsi="Times New Roman" w:cs="Times New Roman"/>
                <w:b/>
                <w:bCs/>
                <w:sz w:val="24"/>
                <w:szCs w:val="24"/>
                <w:lang w:eastAsia="pl-PL"/>
              </w:rPr>
              <w:t>BADANIE</w:t>
            </w:r>
            <w:r w:rsidRPr="004E693B">
              <w:rPr>
                <w:rFonts w:ascii="Times New Roman" w:eastAsia="Calibri" w:hAnsi="Times New Roman" w:cs="Times New Roman"/>
                <w:b/>
                <w:bCs/>
                <w:sz w:val="24"/>
                <w:szCs w:val="24"/>
                <w:lang w:eastAsia="pl-PL"/>
              </w:rPr>
              <w:t xml:space="preserve"> OFERT</w:t>
            </w:r>
          </w:p>
        </w:tc>
      </w:tr>
    </w:tbl>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8593C" w:rsidRPr="0048593C" w:rsidRDefault="0048593C" w:rsidP="004A28BC">
      <w:pPr>
        <w:pStyle w:val="Akapitzlist"/>
        <w:numPr>
          <w:ilvl w:val="0"/>
          <w:numId w:val="3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W celu wyboru najkorzystniej oferty zostanie dokładnie sprawdzone, czy złożone oferty zostały sporządzon</w:t>
      </w:r>
      <w:r w:rsidR="001B7DC3">
        <w:rPr>
          <w:rFonts w:ascii="Times New Roman" w:eastAsia="Calibri" w:hAnsi="Times New Roman" w:cs="Times New Roman"/>
          <w:bCs/>
          <w:sz w:val="24"/>
          <w:szCs w:val="24"/>
          <w:lang w:eastAsia="pl-PL"/>
        </w:rPr>
        <w:t>e zgodnie z wymogami niniejszej IWZ</w:t>
      </w:r>
      <w:r w:rsidRPr="0048593C">
        <w:rPr>
          <w:rFonts w:ascii="Times New Roman" w:eastAsia="Calibri" w:hAnsi="Times New Roman" w:cs="Times New Roman"/>
          <w:bCs/>
          <w:sz w:val="24"/>
          <w:szCs w:val="24"/>
          <w:lang w:eastAsia="pl-PL"/>
        </w:rPr>
        <w:t xml:space="preserve">.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1B7DC3"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 Ocena ofert będzie dokonywana dwuetapowo: </w:t>
      </w:r>
    </w:p>
    <w:p w:rsidR="001B7DC3"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2.1. W pierwszym etapie oferty oceniane będą w aspekcie formalnym, obejmującym ocenę oferty pod względem jej zgodności z wymogami </w:t>
      </w:r>
      <w:r w:rsidR="001B7DC3">
        <w:rPr>
          <w:rFonts w:ascii="Times New Roman" w:eastAsia="Calibri" w:hAnsi="Times New Roman" w:cs="Times New Roman"/>
          <w:bCs/>
          <w:sz w:val="24"/>
          <w:szCs w:val="24"/>
          <w:lang w:eastAsia="pl-PL"/>
        </w:rPr>
        <w:t>IWZ</w:t>
      </w:r>
      <w:r w:rsidRPr="0048593C">
        <w:rPr>
          <w:rFonts w:ascii="Times New Roman" w:eastAsia="Calibri" w:hAnsi="Times New Roman" w:cs="Times New Roman"/>
          <w:bCs/>
          <w:sz w:val="24"/>
          <w:szCs w:val="24"/>
          <w:lang w:eastAsia="pl-PL"/>
        </w:rPr>
        <w:t xml:space="preserve">.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2.1.1. Badania poprawności formalnej danej oferty (a więc ustalenia czy oferta jest ważna jak również czy nie podlega odrzuceniu) </w:t>
      </w:r>
      <w:r w:rsidR="001B7DC3">
        <w:rPr>
          <w:rFonts w:ascii="Times New Roman" w:eastAsia="Calibri" w:hAnsi="Times New Roman" w:cs="Times New Roman"/>
          <w:bCs/>
          <w:sz w:val="24"/>
          <w:szCs w:val="24"/>
          <w:lang w:eastAsia="pl-PL"/>
        </w:rPr>
        <w:t>zostanie</w:t>
      </w:r>
      <w:r w:rsidRPr="0048593C">
        <w:rPr>
          <w:rFonts w:ascii="Times New Roman" w:eastAsia="Calibri" w:hAnsi="Times New Roman" w:cs="Times New Roman"/>
          <w:bCs/>
          <w:sz w:val="24"/>
          <w:szCs w:val="24"/>
          <w:lang w:eastAsia="pl-PL"/>
        </w:rPr>
        <w:t xml:space="preserve"> dokona</w:t>
      </w:r>
      <w:r w:rsidR="001B7DC3">
        <w:rPr>
          <w:rFonts w:ascii="Times New Roman" w:eastAsia="Calibri" w:hAnsi="Times New Roman" w:cs="Times New Roman"/>
          <w:bCs/>
          <w:sz w:val="24"/>
          <w:szCs w:val="24"/>
          <w:lang w:eastAsia="pl-PL"/>
        </w:rPr>
        <w:t>ne</w:t>
      </w:r>
      <w:r w:rsidRPr="0048593C">
        <w:rPr>
          <w:rFonts w:ascii="Times New Roman" w:eastAsia="Calibri" w:hAnsi="Times New Roman" w:cs="Times New Roman"/>
          <w:bCs/>
          <w:sz w:val="24"/>
          <w:szCs w:val="24"/>
          <w:lang w:eastAsia="pl-PL"/>
        </w:rPr>
        <w:t xml:space="preserve"> na podstawie niżej przedstawionych zasad.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2.1.2. Zamawiający odrzuci ofertę, jeżeli: </w:t>
      </w:r>
    </w:p>
    <w:p w:rsidR="001B7DC3" w:rsidRPr="001B7DC3" w:rsidRDefault="001B7DC3" w:rsidP="004A28BC">
      <w:pPr>
        <w:numPr>
          <w:ilvl w:val="0"/>
          <w:numId w:val="31"/>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a) jej treść nie odpowiada treści Ogłoszenia; </w:t>
      </w:r>
    </w:p>
    <w:p w:rsidR="001B7DC3" w:rsidRPr="001B7DC3" w:rsidRDefault="001B7DC3" w:rsidP="004A28BC">
      <w:pPr>
        <w:numPr>
          <w:ilvl w:val="0"/>
          <w:numId w:val="31"/>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b) została złożona w innej formie niż pisemna; </w:t>
      </w:r>
    </w:p>
    <w:p w:rsidR="001B7DC3" w:rsidRPr="001B7DC3" w:rsidRDefault="001B7DC3" w:rsidP="004A28BC">
      <w:pPr>
        <w:numPr>
          <w:ilvl w:val="2"/>
          <w:numId w:val="31"/>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c) jej złożenie stanowi czyn nieuczciwej konkurencji w rozumieniu przepisów o zwalczaniu nieuczciwej konkurencji.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2.2. W drugim etapie oferty oceniane będą w aspekcie merytorycznym, tzn. pod względem przyjętego kryterium wyboru oferty </w:t>
      </w:r>
      <w:r w:rsidR="001B7DC3">
        <w:rPr>
          <w:rFonts w:ascii="Times New Roman" w:eastAsia="Calibri" w:hAnsi="Times New Roman" w:cs="Times New Roman"/>
          <w:bCs/>
          <w:sz w:val="24"/>
          <w:szCs w:val="24"/>
          <w:lang w:eastAsia="pl-PL"/>
        </w:rPr>
        <w:t>(rozdział XII IWZ</w:t>
      </w:r>
      <w:r w:rsidRPr="0048593C">
        <w:rPr>
          <w:rFonts w:ascii="Times New Roman" w:eastAsia="Calibri" w:hAnsi="Times New Roman" w:cs="Times New Roman"/>
          <w:bCs/>
          <w:sz w:val="24"/>
          <w:szCs w:val="24"/>
          <w:lang w:eastAsia="pl-PL"/>
        </w:rPr>
        <w:t xml:space="preserve">). Ten etap oceny obejmuje wyłącznie oferty niepodlegające odrzuceniu. </w:t>
      </w:r>
    </w:p>
    <w:p w:rsidR="0048593C" w:rsidRPr="0048593C" w:rsidRDefault="0048593C" w:rsidP="001B7DC3">
      <w:pPr>
        <w:autoSpaceDE w:val="0"/>
        <w:autoSpaceDN w:val="0"/>
        <w:adjustRightInd w:val="0"/>
        <w:spacing w:after="0" w:line="240" w:lineRule="auto"/>
        <w:jc w:val="both"/>
        <w:rPr>
          <w:rFonts w:ascii="Times New Roman" w:eastAsia="Calibri" w:hAnsi="Times New Roman" w:cs="Times New Roman"/>
          <w:bCs/>
          <w:sz w:val="24"/>
          <w:szCs w:val="24"/>
          <w:lang w:eastAsia="pl-PL"/>
        </w:rPr>
      </w:pP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lastRenderedPageBreak/>
        <w:t xml:space="preserve">3. W toku badania i oceny ofert zamawiający może żądać od wykonawców wyjaśnień dotyczących treści złożonych ofert.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4. Zamawiający poprawi w ofercie: </w:t>
      </w:r>
    </w:p>
    <w:p w:rsidR="0048593C" w:rsidRDefault="001B7DC3"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a) oczywiste omyłki pisarskie,</w:t>
      </w:r>
    </w:p>
    <w:p w:rsidR="001B7DC3" w:rsidRPr="001B7DC3" w:rsidRDefault="001B7DC3" w:rsidP="001B7DC3">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b) oczywiste omyłki rachunkowe, z uwzględnieniem konsekwencji rachunkowych dokonanych poprawek, </w:t>
      </w:r>
    </w:p>
    <w:p w:rsidR="001B7DC3" w:rsidRPr="004E693B" w:rsidRDefault="001B7DC3" w:rsidP="001B7DC3">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c) inne omyłki polegające na niezgodności oferty ze </w:t>
      </w:r>
      <w:r w:rsidR="00E12846">
        <w:rPr>
          <w:rFonts w:ascii="Times New Roman" w:eastAsia="Calibri" w:hAnsi="Times New Roman" w:cs="Times New Roman"/>
          <w:bCs/>
          <w:sz w:val="24"/>
          <w:szCs w:val="24"/>
          <w:lang w:eastAsia="pl-PL"/>
        </w:rPr>
        <w:t>IWZ</w:t>
      </w:r>
      <w:r w:rsidRPr="001B7DC3">
        <w:rPr>
          <w:rFonts w:ascii="Times New Roman" w:eastAsia="Calibri" w:hAnsi="Times New Roman" w:cs="Times New Roman"/>
          <w:bCs/>
          <w:sz w:val="24"/>
          <w:szCs w:val="24"/>
          <w:lang w:eastAsia="pl-PL"/>
        </w:rPr>
        <w:t>, niepowodujące istotnych zmian w treści oferty.</w:t>
      </w:r>
    </w:p>
    <w:p w:rsid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A97123" w:rsidRDefault="00A97123"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A97123" w:rsidRDefault="00A97123"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B546D0" w:rsidRPr="004E693B" w:rsidRDefault="00B546D0"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4E693B" w:rsidP="004E7047">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I</w:t>
            </w:r>
            <w:r w:rsidR="001B7DC3">
              <w:rPr>
                <w:rFonts w:ascii="Times New Roman" w:eastAsia="Calibri" w:hAnsi="Times New Roman" w:cs="Times New Roman"/>
                <w:b/>
                <w:sz w:val="24"/>
                <w:szCs w:val="24"/>
                <w:lang w:eastAsia="pl-PL"/>
              </w:rPr>
              <w:t>I</w:t>
            </w:r>
            <w:r w:rsidRPr="004E693B">
              <w:rPr>
                <w:rFonts w:ascii="Times New Roman" w:eastAsia="Calibri" w:hAnsi="Times New Roman" w:cs="Times New Roman"/>
                <w:b/>
                <w:sz w:val="24"/>
                <w:szCs w:val="24"/>
                <w:lang w:eastAsia="pl-PL"/>
              </w:rPr>
              <w:t xml:space="preserve">. </w:t>
            </w:r>
            <w:r w:rsidRPr="004E693B">
              <w:rPr>
                <w:rFonts w:ascii="Times New Roman" w:eastAsia="Calibri" w:hAnsi="Times New Roman" w:cs="Times New Roman"/>
                <w:b/>
                <w:bCs/>
                <w:sz w:val="24"/>
                <w:szCs w:val="24"/>
                <w:lang w:eastAsia="pl-PL"/>
              </w:rPr>
              <w:t>OPIS KRYTERIÓW, KTÓRYMI ZAMAWIAJĄCY BĘDZIE SIĘ KIEROWAŁ PRZY WYBORZE OFERTY, WRAZ Z PODANIEM ZNACZENIA TYCH KRYTERIÓW I SPOSOBU OCENY OFERT</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4857A1" w:rsidRDefault="004E693B" w:rsidP="00014F38">
      <w:pPr>
        <w:autoSpaceDE w:val="0"/>
        <w:autoSpaceDN w:val="0"/>
        <w:adjustRightInd w:val="0"/>
        <w:spacing w:after="0" w:line="240" w:lineRule="auto"/>
        <w:rPr>
          <w:rFonts w:ascii="Times New Roman" w:eastAsia="Calibri" w:hAnsi="Times New Roman" w:cs="Times New Roman"/>
          <w:sz w:val="24"/>
          <w:szCs w:val="24"/>
        </w:rPr>
      </w:pPr>
      <w:r w:rsidRPr="004E693B">
        <w:rPr>
          <w:rFonts w:ascii="Times New Roman" w:eastAsia="Calibri" w:hAnsi="Times New Roman" w:cs="Times New Roman"/>
          <w:sz w:val="24"/>
          <w:szCs w:val="24"/>
        </w:rPr>
        <w:t xml:space="preserve">1. </w:t>
      </w:r>
      <w:r w:rsidR="00014F38" w:rsidRPr="00014F38">
        <w:rPr>
          <w:rFonts w:ascii="Times New Roman" w:eastAsia="Calibri" w:hAnsi="Times New Roman" w:cs="Times New Roman"/>
          <w:sz w:val="24"/>
          <w:szCs w:val="24"/>
        </w:rPr>
        <w:t xml:space="preserve">Kryterium wyboru oferty i jego znacznie: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r w:rsidRPr="00014F38">
        <w:rPr>
          <w:rFonts w:ascii="Times New Roman" w:eastAsia="Calibri" w:hAnsi="Times New Roman" w:cs="Times New Roman"/>
          <w:sz w:val="24"/>
          <w:szCs w:val="24"/>
        </w:rPr>
        <w:t xml:space="preserve">1.1. Kryterium oceny ofert nie jest oparte na systemie punktowym.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r w:rsidRPr="00014F38">
        <w:rPr>
          <w:rFonts w:ascii="Times New Roman" w:eastAsia="Calibri" w:hAnsi="Times New Roman" w:cs="Times New Roman"/>
          <w:sz w:val="24"/>
          <w:szCs w:val="24"/>
        </w:rPr>
        <w:t xml:space="preserve">1.2. W niniejszym postępowaniu oferty będą oceniane na podstawie niżej przedstawionego kryterium: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r w:rsidRPr="00014F38">
        <w:rPr>
          <w:rFonts w:ascii="Times New Roman" w:eastAsia="Calibri" w:hAnsi="Times New Roman" w:cs="Times New Roman"/>
          <w:b/>
          <w:bCs/>
          <w:sz w:val="24"/>
          <w:szCs w:val="24"/>
        </w:rPr>
        <w:t xml:space="preserve">Kryterium: Cena oferty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r w:rsidRPr="00014F38">
        <w:rPr>
          <w:rFonts w:ascii="Times New Roman" w:eastAsia="Calibri" w:hAnsi="Times New Roman" w:cs="Times New Roman"/>
          <w:b/>
          <w:bCs/>
          <w:sz w:val="24"/>
          <w:szCs w:val="24"/>
        </w:rPr>
        <w:t xml:space="preserve">Znaczenie: 100% </w:t>
      </w:r>
    </w:p>
    <w:p w:rsid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r w:rsidRPr="00014F3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014F38">
        <w:rPr>
          <w:rFonts w:ascii="Times New Roman" w:eastAsia="Calibri" w:hAnsi="Times New Roman" w:cs="Times New Roman"/>
          <w:sz w:val="24"/>
          <w:szCs w:val="24"/>
        </w:rPr>
        <w:t xml:space="preserve">Sposób oceny ofert: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r w:rsidRPr="00014F38">
        <w:rPr>
          <w:rFonts w:ascii="Times New Roman" w:eastAsia="Calibri" w:hAnsi="Times New Roman" w:cs="Times New Roman"/>
          <w:sz w:val="24"/>
          <w:szCs w:val="24"/>
        </w:rPr>
        <w:t xml:space="preserve">2.1. Poniższej ocenie podlegają jedynie oferty, które nie zostały odrzucone.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r w:rsidRPr="00014F38">
        <w:rPr>
          <w:rFonts w:ascii="Times New Roman" w:eastAsia="Calibri" w:hAnsi="Times New Roman" w:cs="Times New Roman"/>
          <w:sz w:val="24"/>
          <w:szCs w:val="24"/>
        </w:rPr>
        <w:t xml:space="preserve">. Zamawiający udziela zamówienia wykonawcy, który zaoferował </w:t>
      </w:r>
      <w:r w:rsidRPr="00014F38">
        <w:rPr>
          <w:rFonts w:ascii="Times New Roman" w:eastAsia="Calibri" w:hAnsi="Times New Roman" w:cs="Times New Roman"/>
          <w:b/>
          <w:bCs/>
          <w:sz w:val="24"/>
          <w:szCs w:val="24"/>
        </w:rPr>
        <w:t>najniższą cenę</w:t>
      </w:r>
      <w:r w:rsidRPr="00014F38">
        <w:rPr>
          <w:rFonts w:ascii="Times New Roman" w:eastAsia="Calibri" w:hAnsi="Times New Roman" w:cs="Times New Roman"/>
          <w:sz w:val="24"/>
          <w:szCs w:val="24"/>
        </w:rPr>
        <w:t xml:space="preserve">.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r w:rsidRPr="00014F38">
        <w:rPr>
          <w:rFonts w:ascii="Times New Roman" w:eastAsia="Calibri" w:hAnsi="Times New Roman" w:cs="Times New Roman"/>
          <w:sz w:val="24"/>
          <w:szCs w:val="24"/>
        </w:rPr>
        <w:t xml:space="preserve">. Ceną braną pod uwagę przy ocenie ofert jest CENA BRUTTO OFERTY – cena za realizację całości zamówienia. </w:t>
      </w:r>
    </w:p>
    <w:p w:rsidR="00014F38" w:rsidRPr="00014F38" w:rsidRDefault="00014F38" w:rsidP="004857A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r w:rsidRPr="00014F38">
        <w:rPr>
          <w:rFonts w:ascii="Times New Roman" w:eastAsia="Calibri" w:hAnsi="Times New Roman" w:cs="Times New Roman"/>
          <w:sz w:val="24"/>
          <w:szCs w:val="24"/>
        </w:rPr>
        <w:t xml:space="preserve">. Jeżeli nie będzie można wybrać oferty najkorzystniejszej z uwagi na to, że zostały złożone oferty o takiej samej cenie zamawiający wezwie wykonawców, którzy złożyli te oferty, do złożenia ofert dodatkowych w zakresie ceny. Wykonawcy, składając oferty dodatkowe, nie mogą zaoferować cen wyższych niż zaoferowane w złożonych ofertach.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p>
    <w:p w:rsidR="00B546D0" w:rsidRPr="00B546D0" w:rsidRDefault="00B546D0" w:rsidP="00014F38">
      <w:pPr>
        <w:autoSpaceDE w:val="0"/>
        <w:autoSpaceDN w:val="0"/>
        <w:adjustRightInd w:val="0"/>
        <w:spacing w:after="0" w:line="240" w:lineRule="auto"/>
        <w:rPr>
          <w:rFonts w:ascii="Times New Roman" w:eastAsia="Calibri" w:hAnsi="Times New Roman" w:cs="Times New Roman"/>
          <w:sz w:val="12"/>
          <w:szCs w:val="12"/>
          <w:lang w:eastAsia="pl-PL"/>
        </w:rPr>
      </w:pP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4E693B" w:rsidP="004E7047">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lang w:eastAsia="pl-PL"/>
              </w:rPr>
              <w:t>X</w:t>
            </w:r>
            <w:r w:rsidR="004E7047">
              <w:rPr>
                <w:rFonts w:ascii="Times New Roman" w:eastAsia="Calibri" w:hAnsi="Times New Roman" w:cs="Times New Roman"/>
                <w:b/>
                <w:sz w:val="24"/>
                <w:szCs w:val="24"/>
                <w:lang w:eastAsia="pl-PL"/>
              </w:rPr>
              <w:t>I</w:t>
            </w:r>
            <w:r w:rsidR="00E01754">
              <w:rPr>
                <w:rFonts w:ascii="Times New Roman" w:eastAsia="Calibri" w:hAnsi="Times New Roman" w:cs="Times New Roman"/>
                <w:b/>
                <w:sz w:val="24"/>
                <w:szCs w:val="24"/>
                <w:lang w:eastAsia="pl-PL"/>
              </w:rPr>
              <w:t>I</w:t>
            </w:r>
            <w:r w:rsidR="00E12846">
              <w:rPr>
                <w:rFonts w:ascii="Times New Roman" w:eastAsia="Calibri" w:hAnsi="Times New Roman" w:cs="Times New Roman"/>
                <w:b/>
                <w:sz w:val="24"/>
                <w:szCs w:val="24"/>
                <w:lang w:eastAsia="pl-PL"/>
              </w:rPr>
              <w:t>I</w:t>
            </w:r>
            <w:r w:rsidRPr="004E693B">
              <w:rPr>
                <w:rFonts w:ascii="Times New Roman" w:eastAsia="Calibri" w:hAnsi="Times New Roman" w:cs="Times New Roman"/>
                <w:b/>
                <w:sz w:val="24"/>
                <w:szCs w:val="24"/>
                <w:lang w:eastAsia="pl-PL"/>
              </w:rPr>
              <w:t xml:space="preserve">. </w:t>
            </w:r>
            <w:r w:rsidRPr="004E693B">
              <w:rPr>
                <w:rFonts w:ascii="Times New Roman" w:eastAsia="Calibri" w:hAnsi="Times New Roman" w:cs="Times New Roman"/>
                <w:b/>
                <w:bCs/>
                <w:sz w:val="24"/>
                <w:szCs w:val="24"/>
                <w:lang w:eastAsia="pl-PL"/>
              </w:rPr>
              <w:t>INFORMACJE O FORMALNOŚCIACH, JAKIE POWINNY ZOSTAĆ DOPEŁNIONE PO WYBORZE OFERTY W CELU ZAWARCIA UMOWY W SPRAWIE ZAMÓWIENIA PUBLICZNEGO</w:t>
            </w:r>
          </w:p>
        </w:tc>
      </w:tr>
    </w:tbl>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p w:rsidR="004E693B" w:rsidRPr="004E693B" w:rsidRDefault="004E693B" w:rsidP="004A28BC">
      <w:pPr>
        <w:numPr>
          <w:ilvl w:val="0"/>
          <w:numId w:val="1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określonych w przepisach wydanych na podstawie art. 11 ust.8.</w:t>
      </w:r>
    </w:p>
    <w:p w:rsidR="004E693B" w:rsidRPr="004E693B" w:rsidRDefault="004E693B" w:rsidP="004A28BC">
      <w:pPr>
        <w:numPr>
          <w:ilvl w:val="0"/>
          <w:numId w:val="1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Zamawiający może zawrzeć umowę w sprawie zamówienia publicznego przed upływem terminów wskazanych powyżej, z zastrzeżeniem art. 94 ust.2.</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B546D0">
        <w:trPr>
          <w:trHeight w:val="309"/>
        </w:trPr>
        <w:tc>
          <w:tcPr>
            <w:tcW w:w="9746" w:type="dxa"/>
            <w:shd w:val="clear" w:color="auto" w:fill="B8CCE4"/>
          </w:tcPr>
          <w:p w:rsidR="004E693B" w:rsidRPr="004E693B" w:rsidRDefault="004E7047"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I</w:t>
            </w:r>
            <w:r w:rsidR="00E12846">
              <w:rPr>
                <w:rFonts w:ascii="Times New Roman" w:eastAsia="Calibri" w:hAnsi="Times New Roman" w:cs="Times New Roman"/>
                <w:b/>
                <w:sz w:val="24"/>
                <w:szCs w:val="24"/>
                <w:lang w:eastAsia="pl-PL"/>
              </w:rPr>
              <w:t>V</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ISTOTNE POSTANOWIENIA, KTÓRE ZOSTANĄ WPROWADZONE DO TREŚCI</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bCs/>
                <w:sz w:val="24"/>
                <w:szCs w:val="24"/>
                <w:lang w:eastAsia="pl-PL"/>
              </w:rPr>
              <w:t>UMOWY W SPRAWIE ZAMÓWIENIA PUBLICZNEGO ORAZ WZÓR UMOWY.</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Przedmiot zamówienia: </w:t>
      </w:r>
      <w:r w:rsidRPr="00EB1CAE">
        <w:rPr>
          <w:rFonts w:ascii="Times New Roman" w:eastAsia="Calibri" w:hAnsi="Times New Roman" w:cs="Times New Roman"/>
          <w:bCs/>
          <w:iCs/>
          <w:sz w:val="24"/>
          <w:szCs w:val="24"/>
          <w:lang w:eastAsia="pl-PL"/>
        </w:rPr>
        <w:t xml:space="preserve">świadczenie usług pocztowych w obrocie krajowym </w:t>
      </w:r>
      <w:r w:rsidRPr="00EB1CAE">
        <w:rPr>
          <w:rFonts w:ascii="Times New Roman" w:eastAsia="Calibri" w:hAnsi="Times New Roman" w:cs="Times New Roman"/>
          <w:bCs/>
          <w:sz w:val="24"/>
          <w:szCs w:val="24"/>
          <w:lang w:eastAsia="pl-PL"/>
        </w:rPr>
        <w:br/>
      </w:r>
      <w:r w:rsidRPr="00EB1CAE">
        <w:rPr>
          <w:rFonts w:ascii="Times New Roman" w:eastAsia="Calibri" w:hAnsi="Times New Roman" w:cs="Times New Roman"/>
          <w:bCs/>
          <w:iCs/>
          <w:sz w:val="24"/>
          <w:szCs w:val="24"/>
          <w:lang w:eastAsia="pl-PL"/>
        </w:rPr>
        <w:t>i zagranicznym na rzecz Urzędu Gminy Sanok w zakresie przyjmowania i doręczania przesyłek pocztowych w roku 2019.</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Umowa została zawarta wg przepisów ustawy z dnia 29 stycznia 2004 r. – Prawo zamówień publicznych (tekst jednolity Dz. U. z 2018 r. poz. 1986 z </w:t>
      </w:r>
      <w:proofErr w:type="spellStart"/>
      <w:r w:rsidRPr="00EB1CAE">
        <w:rPr>
          <w:rFonts w:ascii="Times New Roman" w:eastAsia="Calibri" w:hAnsi="Times New Roman" w:cs="Times New Roman"/>
          <w:bCs/>
          <w:sz w:val="24"/>
          <w:szCs w:val="24"/>
          <w:lang w:eastAsia="pl-PL"/>
        </w:rPr>
        <w:t>późn</w:t>
      </w:r>
      <w:proofErr w:type="spellEnd"/>
      <w:r w:rsidRPr="00EB1CAE">
        <w:rPr>
          <w:rFonts w:ascii="Times New Roman" w:eastAsia="Calibri" w:hAnsi="Times New Roman" w:cs="Times New Roman"/>
          <w:bCs/>
          <w:sz w:val="24"/>
          <w:szCs w:val="24"/>
          <w:lang w:eastAsia="pl-PL"/>
        </w:rPr>
        <w:t>. zm.).</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lastRenderedPageBreak/>
        <w:t>Podstawą do obliczenia należności za wykonanie przedmiotu umowy w zakresie nadanych przesyłek - opłaconych w formie opłaty z dołu - jest suma opłat za przesyłki faktycznie nadane w okresie miesiąca rozliczeniowego, ustalona na podstawie dokumentów nadawczych sporządzonych przez Zamawiającego, zgodnie z ofertą cenową Wykonawcy; zwrotne przesyłki rejestrowane opłacane będą zgodnie z ofertą cenową Wykonawcy;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za wykonanie przedmiotu umowy w formie opłaty z dołu wystawi fakturę VAT w terminie 7 dni od zakończenia okresu rozliczeniowego.</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Zamawiający zobowiązuje się do uregulowania należności za wykonanie przedmiotu umowy w formie opłaty z dołu w terminie 21 dni od daty otrzymania faktury VAT wystawionej przez Wykonawcę. Płatności będą dokonywane przelewem na konto Wykonawcy wskazane w fakturze, z podaniem numeru faktury.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oświadcza, że dysponuje środkami technicznymi i organizacyjnymi, które umożliwiają prawidłowe przetwarzanie danych osobowych powierzonych przez Zamawiającego.</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Zamawiający przekazuje Wykonawcy dane osobowe w celu realizacji powierzonej usługi.</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Wykonawca zobowiązuje się przy wykonaniu przedmiotu umowy, do przestrzegania przepisów ustawy z dnia 29 sierpnia 1997 r. o ochronie danych osobowych (Dz. U. </w:t>
      </w:r>
      <w:r w:rsidRPr="00EB1CAE">
        <w:rPr>
          <w:rFonts w:ascii="Times New Roman" w:eastAsia="Calibri" w:hAnsi="Times New Roman" w:cs="Times New Roman"/>
          <w:bCs/>
          <w:sz w:val="24"/>
          <w:szCs w:val="24"/>
          <w:lang w:eastAsia="pl-PL"/>
        </w:rPr>
        <w:br/>
        <w:t>z 2016 r., poz. 922 tj.), a w szczególności Wykonawca zobowiązuje się do zabezpieczenia danych osobowych na czas wykonania niniejszej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zobowiązuje się przed dopuszczeniem do pracy przy przetwarzaniu danych osobowych otrzymanych od Zamawiającego zapoznać każdego pracownika z przepisami dotyczącymi ochrony danych osobowych.</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Kary umowne:</w:t>
      </w:r>
    </w:p>
    <w:p w:rsidR="00EB1CAE" w:rsidRPr="00EB1CAE" w:rsidRDefault="00EB1CAE" w:rsidP="004A28BC">
      <w:pPr>
        <w:numPr>
          <w:ilvl w:val="0"/>
          <w:numId w:val="24"/>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 odstąpienie od umowy przez Wykonawcę z przyczyn leżących po jego stronie </w:t>
      </w:r>
      <w:r w:rsidRPr="00EB1CAE">
        <w:rPr>
          <w:rFonts w:ascii="Times New Roman" w:eastAsia="Calibri" w:hAnsi="Times New Roman" w:cs="Times New Roman"/>
          <w:bCs/>
          <w:sz w:val="24"/>
          <w:szCs w:val="24"/>
          <w:lang w:eastAsia="pl-PL"/>
        </w:rPr>
        <w:br/>
        <w:t>w wysokości 10% wynagrodzenia umownego,</w:t>
      </w:r>
    </w:p>
    <w:p w:rsidR="00EB1CAE" w:rsidRPr="00EB1CAE" w:rsidRDefault="00EB1CAE" w:rsidP="004A28BC">
      <w:pPr>
        <w:numPr>
          <w:ilvl w:val="0"/>
          <w:numId w:val="24"/>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 odstąpienie od umowy przez Zamawiającego z przyczyn leżących po jego stronie Wykonawcy w wysokości 10% wynagrodzenia umownego,</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Wynagrodzenie za przedmiot umowy, zostanie wyliczone na podstawie cen jednostkowych, zgodnie z ofertą Wykonawcy, za wykonanie poszczególnych czynności.</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Czas trwania umowy: od podpisania umowy do 31.12.2019 r.</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Okresem rozliczeniowym jest jeden miesiąc kalendarzowy.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Po zakończeniu okresu rozliczeniowego Wykonawca sporządzi zestawienie określające ilość faktycznie wykonanych czynności oraz sumę należnych Wykonawcy od Zamawiającego opłat za wykonie przedmiotu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Wynagrodzenie płatne będzie w wysokości odpowiadającej ilości faktycznie doręczonych przesyłek pocztowych i wyliczone jako iloczyn cen zawartych w formularzu cenowym Wykonawcy (oferta wykonawcy) stanowiącym załącznik do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Maksymalna wartość zobowiązania w okresie realizacji umowy nie przekroczy kwoty brutto …………..… (słownie: ……………………………………………..) .</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Strony przewidują możliwość  dokonania istotnych zmian postanowień  umowy </w:t>
      </w:r>
      <w:r w:rsidRPr="00EB1CAE">
        <w:rPr>
          <w:rFonts w:ascii="Times New Roman" w:eastAsia="Calibri" w:hAnsi="Times New Roman" w:cs="Times New Roman"/>
          <w:bCs/>
          <w:sz w:val="24"/>
          <w:szCs w:val="24"/>
          <w:lang w:eastAsia="pl-PL"/>
        </w:rPr>
        <w:br/>
        <w:t xml:space="preserve">w stosunku do treści oferty, na podstawie której dokonano wyboru Wykonawcy </w:t>
      </w:r>
      <w:r w:rsidRPr="00EB1CAE">
        <w:rPr>
          <w:rFonts w:ascii="Times New Roman" w:eastAsia="Calibri" w:hAnsi="Times New Roman" w:cs="Times New Roman"/>
          <w:bCs/>
          <w:sz w:val="24"/>
          <w:szCs w:val="24"/>
          <w:lang w:eastAsia="pl-PL"/>
        </w:rPr>
        <w:br/>
        <w:t xml:space="preserve">w następujących przypadkach: </w:t>
      </w:r>
    </w:p>
    <w:p w:rsidR="00EB1CAE" w:rsidRPr="00EB1CAE" w:rsidRDefault="00EB1CAE" w:rsidP="004A28BC">
      <w:pPr>
        <w:numPr>
          <w:ilvl w:val="0"/>
          <w:numId w:val="2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gdy nastąpi zmiana wysokości obowiązujących stawek podatku VAT dotyczących usługi lub usług należących do przedmiotu umowy, Strony dopuszczają możliwość zmiany cen jednostkowych, odpowiednio, tej usługi lub usług, w zakresie odpowiadającym zmianie wysokości stawki podatku VAT,</w:t>
      </w:r>
    </w:p>
    <w:p w:rsidR="00EB1CAE" w:rsidRPr="00EB1CAE" w:rsidRDefault="00EB1CAE" w:rsidP="004A28BC">
      <w:pPr>
        <w:numPr>
          <w:ilvl w:val="0"/>
          <w:numId w:val="2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 przypadku wprowadzenia przez Wykonawcę powszechnie obowiązujących w jego działalności nowych cen usługi lub usług należących do przedmiotu umowy Zamawiający, dopuszcza możliwość zmiany cen jednostkowych, odpowiednio tej usługi lub usług pod warunkiem ich wcześniejszego zatwierdzenia nowych cen usługi lub usług przez Prezesa Urzędu Komunikacji Elektronicznej.</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lastRenderedPageBreak/>
        <w:t>Ceny usług świadczonych przez Wykonawcę wynikają z oferty cenowej Wykonawcy. Usługi pocztowe nieujęte w tej ofercie, będą zlecane Wykonawcy i rozliczane według cennika usług pocztowych Wykonawcy.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Zamawiający dopuszcza możliwość zmiany wysokości opłat określonych w ofercie cenowej Wykonawcy tylko w przypadku, gdy nastąpią one zgodnie z obowiązującymi </w:t>
      </w:r>
      <w:r w:rsidRPr="00EB1CAE">
        <w:rPr>
          <w:rFonts w:ascii="Times New Roman" w:eastAsia="Calibri" w:hAnsi="Times New Roman" w:cs="Times New Roman"/>
          <w:bCs/>
          <w:sz w:val="24"/>
          <w:szCs w:val="24"/>
          <w:lang w:eastAsia="pl-PL"/>
        </w:rPr>
        <w:br/>
        <w:t>w tym zakresie przepisami prawa.</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Zamawiający oświadcza, że jest podatnikiem podatku VAT czynnym.</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Zgodnie z art. 145 ustawy </w:t>
      </w:r>
      <w:proofErr w:type="spellStart"/>
      <w:r w:rsidRPr="00EB1CAE">
        <w:rPr>
          <w:rFonts w:ascii="Times New Roman" w:eastAsia="Calibri" w:hAnsi="Times New Roman" w:cs="Times New Roman"/>
          <w:bCs/>
          <w:sz w:val="24"/>
          <w:szCs w:val="24"/>
          <w:lang w:eastAsia="pl-PL"/>
        </w:rPr>
        <w:t>Pzp</w:t>
      </w:r>
      <w:proofErr w:type="spellEnd"/>
      <w:r w:rsidRPr="00EB1CAE">
        <w:rPr>
          <w:rFonts w:ascii="Times New Roman" w:eastAsia="Calibri" w:hAnsi="Times New Roman" w:cs="Times New Roman"/>
          <w:bCs/>
          <w:sz w:val="24"/>
          <w:szCs w:val="24"/>
          <w:lang w:eastAsia="pl-PL"/>
        </w:rPr>
        <w:t xml:space="preserve">, w razie zaistnienia istotnej zmiany okoliczności powodującej, że wykonanie umowy nie leży w interesie publicznym, czego nie można było przewidzieć w chwili zawarcia umowy, Zamawiający może odstąpić od umowy </w:t>
      </w:r>
      <w:r w:rsidRPr="00EB1CAE">
        <w:rPr>
          <w:rFonts w:ascii="Times New Roman" w:eastAsia="Calibri" w:hAnsi="Times New Roman" w:cs="Times New Roman"/>
          <w:bCs/>
          <w:sz w:val="24"/>
          <w:szCs w:val="24"/>
          <w:lang w:eastAsia="pl-PL"/>
        </w:rPr>
        <w:br/>
        <w:t>w terminie 30 dni od powzięcia wiadomości o tych okolicznościach. W takim przypadku Wykonawca może żądać wyłącznie wynagrodzenia należnego z tytułu wykonania części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Zamawiającemu przysługuje prawo do natychmiastowego odstąpienia umowy </w:t>
      </w:r>
      <w:r w:rsidRPr="00EB1CAE">
        <w:rPr>
          <w:rFonts w:ascii="Times New Roman" w:eastAsia="Calibri" w:hAnsi="Times New Roman" w:cs="Times New Roman"/>
          <w:bCs/>
          <w:sz w:val="24"/>
          <w:szCs w:val="24"/>
          <w:lang w:eastAsia="pl-PL"/>
        </w:rPr>
        <w:br/>
        <w:t>w przypadku naruszenia przez Wykonawcę warunków umowy po uprzednim uprzedzeniu Wykonawcy i wezwaniu do zaprzestania naruszania warunków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nie ponosi odpowiedzialności z tytułu niewykonania lub nienależytego wykonania przedmiotu umowy, jeżeli niewykonanie lub nienależyte wykonanie przedmiotu umowy nastąpiło wskutek siły wyższej i jej następstw.</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Wszelkie informacje zawarte w umowie oraz uzyskane w związku z jej realizacją, stanowią tajemnicę Zamawiającego i Wykonawcy - w rozumieniu ustawy o zwalczaniu nieuczciwej konkurencji (Dz. U. z 2018, poz. 419 tj.)</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Strony oraz osoby świadczące pracę na ich rzecz w jakiejkolwiek formie oraz osoby, przy pomocy których strony wykonywać będą wzajemne obowiązki, zobowiązane są do nie rozpowszechniania informacji o charakterze technicznym, technologicznym, organizacyjnym i handlowym, stanowiących tajemnicę służbową pod rygorem odpowiedzialności cywilnej i karnej.</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Zmiany umowy wymagają zachowania formy pisemnej w postaci aneksu do umowy podpisanego przez obie strony pod rygorem nieważności. Istotne zmiany mogą być dokonane w przypadku wystąpienia następujących okoliczności:</w:t>
      </w:r>
    </w:p>
    <w:p w:rsidR="00EB1CAE" w:rsidRPr="00EB1CAE" w:rsidRDefault="00EB1CAE" w:rsidP="004A28BC">
      <w:pPr>
        <w:numPr>
          <w:ilvl w:val="1"/>
          <w:numId w:val="2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 wyniku zmiany ustawy prawo pocztowe;</w:t>
      </w:r>
    </w:p>
    <w:p w:rsidR="00EB1CAE" w:rsidRPr="00EB1CAE" w:rsidRDefault="00EB1CAE" w:rsidP="004A28BC">
      <w:pPr>
        <w:numPr>
          <w:ilvl w:val="1"/>
          <w:numId w:val="2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 wyniku zmiany cennika Wykonawcy, wynikającej z decyzji uprawnionych organów;</w:t>
      </w:r>
    </w:p>
    <w:p w:rsidR="00EB1CAE" w:rsidRPr="00EB1CAE" w:rsidRDefault="00EB1CAE" w:rsidP="00EB1CAE">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EB1CAE" w:rsidRPr="00EB1CAE" w:rsidRDefault="00EB1CAE" w:rsidP="00EB1CAE">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EB1CAE">
        <w:rPr>
          <w:rFonts w:ascii="Times New Roman" w:eastAsia="Calibri" w:hAnsi="Times New Roman" w:cs="Times New Roman"/>
          <w:sz w:val="24"/>
          <w:szCs w:val="24"/>
          <w:lang w:eastAsia="pl-PL"/>
        </w:rPr>
        <w:t>Wykonawca zobowiązuje się do niezwłocznego poinformowania Zamawiającego w formie pisemnej o zmianach w strukturze organizacyjnej po stronie Wykonawcy, dotyczących w szczególności określonych w umowie nazw, adresów, podległości, rachunków bankowych. Zmiany takie nie są zmianami postanowień umowy i nie wymagają formy pisemnej w postaci aneksu.</w:t>
      </w:r>
    </w:p>
    <w:p w:rsidR="004E693B" w:rsidRPr="004E693B" w:rsidRDefault="004E693B" w:rsidP="00EB1CAE">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4E7047" w:rsidP="004E693B">
            <w:pPr>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V</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INNE WYMAGANIA</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A28BC">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w:t>
      </w:r>
      <w:r w:rsidR="00AB1740">
        <w:rPr>
          <w:rFonts w:ascii="Times New Roman" w:eastAsia="Calibri" w:hAnsi="Times New Roman" w:cs="Times New Roman"/>
          <w:sz w:val="24"/>
          <w:szCs w:val="24"/>
          <w:lang w:eastAsia="pl-PL"/>
        </w:rPr>
        <w:t>ó</w:t>
      </w:r>
      <w:r w:rsidRPr="004E693B">
        <w:rPr>
          <w:rFonts w:ascii="Times New Roman" w:eastAsia="Calibri" w:hAnsi="Times New Roman" w:cs="Times New Roman"/>
          <w:sz w:val="24"/>
          <w:szCs w:val="24"/>
          <w:lang w:eastAsia="pl-PL"/>
        </w:rPr>
        <w:t xml:space="preserve">rych mowa w zdaniu pierwszym, w trakcie realizacji zamówienia, a także przekazuje informacje na temat nowych podwykonawców, którym w późniejszym okresie zamierza powierzyć realizację robot budowlanych lub usług –art. 36b ust. 1a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Jeżeli zmiana albo rezygnacja z podwykonawcy dotyczy podmiotu, na którego zasoby wykonawca powoływał się, na zasadach określonych w art. 22a ust. 1, w celu wykazania </w:t>
      </w:r>
      <w:r w:rsidRPr="004E693B">
        <w:rPr>
          <w:rFonts w:ascii="Times New Roman" w:eastAsia="Calibri" w:hAnsi="Times New Roman" w:cs="Times New Roman"/>
          <w:sz w:val="24"/>
          <w:szCs w:val="24"/>
          <w:lang w:eastAsia="pl-PL"/>
        </w:rPr>
        <w:lastRenderedPageBreak/>
        <w:t xml:space="preserve">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 art. 36ba ust. 1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w:t>
      </w:r>
    </w:p>
    <w:p w:rsidR="00B546D0" w:rsidRPr="004E693B" w:rsidRDefault="00B546D0"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E01754"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XV</w:t>
            </w:r>
            <w:r w:rsidR="00E12846">
              <w:rPr>
                <w:rFonts w:ascii="Times New Roman" w:eastAsia="Calibri" w:hAnsi="Times New Roman" w:cs="Times New Roman"/>
                <w:b/>
                <w:sz w:val="24"/>
                <w:szCs w:val="24"/>
                <w:lang w:eastAsia="pl-PL"/>
              </w:rPr>
              <w:t>I</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POUCZENIE O ŚRODKACH OCHRONY PRAWNEJ przysługujących Wykonawcy</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
                <w:bCs/>
                <w:sz w:val="24"/>
                <w:szCs w:val="24"/>
                <w:lang w:eastAsia="pl-PL"/>
              </w:rPr>
              <w:t>w toku postępowania o udzielenie zamówienia</w:t>
            </w:r>
          </w:p>
        </w:tc>
      </w:tr>
    </w:tbl>
    <w:p w:rsidR="004E693B" w:rsidRDefault="00D34929" w:rsidP="004A28BC">
      <w:pPr>
        <w:pStyle w:val="Akapitzlist"/>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Wy</w:t>
      </w:r>
      <w:r w:rsidR="004E7047">
        <w:rPr>
          <w:rFonts w:ascii="Times New Roman" w:eastAsia="Calibri" w:hAnsi="Times New Roman" w:cs="Times New Roman"/>
          <w:sz w:val="24"/>
          <w:szCs w:val="24"/>
          <w:lang w:eastAsia="pl-PL"/>
        </w:rPr>
        <w:t>konawcy których oferty nie zostaną wybrane</w:t>
      </w:r>
      <w:r>
        <w:rPr>
          <w:rFonts w:ascii="Times New Roman" w:eastAsia="Calibri" w:hAnsi="Times New Roman" w:cs="Times New Roman"/>
          <w:sz w:val="24"/>
          <w:szCs w:val="24"/>
          <w:lang w:eastAsia="pl-PL"/>
        </w:rPr>
        <w:t>, nie mogą zgłaszać żadnych roszczeń względem Zamawiającego z tytułu przygotowania i złożenia swojej oferty na przedmiotowe zamówienie.</w:t>
      </w:r>
    </w:p>
    <w:p w:rsidR="00D34929" w:rsidRPr="004E7047" w:rsidRDefault="00D34929" w:rsidP="004A28BC">
      <w:pPr>
        <w:pStyle w:val="Akapitzlist"/>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Decyzje Zamawiającego są ostateczne. W niniejszym p</w:t>
      </w:r>
      <w:r w:rsidR="00A95075">
        <w:rPr>
          <w:rFonts w:ascii="Times New Roman" w:eastAsia="Calibri" w:hAnsi="Times New Roman" w:cs="Times New Roman"/>
          <w:sz w:val="24"/>
          <w:szCs w:val="24"/>
          <w:lang w:eastAsia="pl-PL"/>
        </w:rPr>
        <w:t>ostępowaniu nie przysługują środ</w:t>
      </w:r>
      <w:r>
        <w:rPr>
          <w:rFonts w:ascii="Times New Roman" w:eastAsia="Calibri" w:hAnsi="Times New Roman" w:cs="Times New Roman"/>
          <w:sz w:val="24"/>
          <w:szCs w:val="24"/>
          <w:lang w:eastAsia="pl-PL"/>
        </w:rPr>
        <w:t>ki odwoławcze.</w:t>
      </w:r>
    </w:p>
    <w:p w:rsidR="004E693B" w:rsidRPr="00B546D0"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D34929" w:rsidRPr="004E693B" w:rsidTr="00D70DDB">
        <w:trPr>
          <w:trHeight w:val="309"/>
        </w:trPr>
        <w:tc>
          <w:tcPr>
            <w:tcW w:w="9781" w:type="dxa"/>
            <w:shd w:val="clear" w:color="auto" w:fill="B8CCE4"/>
          </w:tcPr>
          <w:p w:rsidR="00D34929" w:rsidRPr="004E693B" w:rsidRDefault="00E01754" w:rsidP="00D70DDB">
            <w:pPr>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XVI</w:t>
            </w:r>
            <w:r w:rsidR="00E12846">
              <w:rPr>
                <w:rFonts w:ascii="Times New Roman" w:eastAsia="Calibri" w:hAnsi="Times New Roman" w:cs="Times New Roman"/>
                <w:b/>
                <w:sz w:val="24"/>
                <w:szCs w:val="24"/>
                <w:lang w:eastAsia="pl-PL"/>
              </w:rPr>
              <w:t>I</w:t>
            </w:r>
            <w:r w:rsidR="00D34929">
              <w:rPr>
                <w:rFonts w:ascii="Times New Roman" w:eastAsia="Calibri" w:hAnsi="Times New Roman" w:cs="Times New Roman"/>
                <w:b/>
                <w:sz w:val="24"/>
                <w:szCs w:val="24"/>
                <w:lang w:eastAsia="pl-PL"/>
              </w:rPr>
              <w:t xml:space="preserve">. </w:t>
            </w:r>
            <w:r w:rsidR="00CE34A2" w:rsidRPr="00CE34A2">
              <w:rPr>
                <w:rFonts w:ascii="Times New Roman" w:eastAsia="Calibri" w:hAnsi="Times New Roman" w:cs="Times New Roman"/>
                <w:b/>
                <w:sz w:val="24"/>
                <w:szCs w:val="24"/>
                <w:lang w:eastAsia="pl-PL"/>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tc>
      </w:tr>
    </w:tbl>
    <w:p w:rsidR="004E693B" w:rsidRPr="00B546D0"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CE34A2" w:rsidRPr="00CE34A2" w:rsidRDefault="00CE34A2" w:rsidP="00CE34A2">
      <w:pPr>
        <w:spacing w:after="0" w:line="240" w:lineRule="auto"/>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E34A2" w:rsidRPr="00CE34A2" w:rsidRDefault="00CE34A2" w:rsidP="004A28BC">
      <w:pPr>
        <w:numPr>
          <w:ilvl w:val="0"/>
          <w:numId w:val="27"/>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 xml:space="preserve">administratorem Pani/Pana danych osobowych jest </w:t>
      </w:r>
      <w:r w:rsidRPr="00CE34A2">
        <w:rPr>
          <w:rFonts w:ascii="Times New Roman" w:eastAsia="Calibri" w:hAnsi="Times New Roman" w:cs="Times New Roman"/>
          <w:i/>
          <w:sz w:val="24"/>
          <w:szCs w:val="24"/>
        </w:rPr>
        <w:t>Gmina Sanok, ul. Kościuszki 23, 38-500 Sanok;</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inspektorem ochrony danych osobowych w </w:t>
      </w:r>
      <w:r w:rsidRPr="00CE34A2">
        <w:rPr>
          <w:rFonts w:ascii="Times New Roman" w:eastAsia="Calibri" w:hAnsi="Times New Roman" w:cs="Times New Roman"/>
          <w:i/>
          <w:sz w:val="24"/>
          <w:szCs w:val="24"/>
        </w:rPr>
        <w:t>Gminie Sanok</w:t>
      </w:r>
      <w:r w:rsidRPr="00CE34A2">
        <w:rPr>
          <w:rFonts w:ascii="Times New Roman" w:eastAsia="Calibri" w:hAnsi="Times New Roman" w:cs="Times New Roman"/>
          <w:sz w:val="24"/>
          <w:szCs w:val="24"/>
        </w:rPr>
        <w:t xml:space="preserve"> </w:t>
      </w:r>
      <w:r w:rsidRPr="00CE34A2">
        <w:rPr>
          <w:rFonts w:ascii="Times New Roman" w:eastAsia="Calibri" w:hAnsi="Times New Roman" w:cs="Times New Roman"/>
          <w:i/>
          <w:sz w:val="24"/>
          <w:szCs w:val="24"/>
        </w:rPr>
        <w:t xml:space="preserve">jest Grzegorz </w:t>
      </w:r>
      <w:proofErr w:type="spellStart"/>
      <w:r w:rsidRPr="00CE34A2">
        <w:rPr>
          <w:rFonts w:ascii="Times New Roman" w:eastAsia="Calibri" w:hAnsi="Times New Roman" w:cs="Times New Roman"/>
          <w:i/>
          <w:sz w:val="24"/>
          <w:szCs w:val="24"/>
        </w:rPr>
        <w:t>Łybyk</w:t>
      </w:r>
      <w:proofErr w:type="spellEnd"/>
      <w:r w:rsidRPr="00CE34A2">
        <w:rPr>
          <w:rFonts w:ascii="Times New Roman" w:eastAsia="Calibri" w:hAnsi="Times New Roman" w:cs="Times New Roman"/>
          <w:i/>
          <w:sz w:val="24"/>
          <w:szCs w:val="24"/>
        </w:rPr>
        <w:t xml:space="preserve">, adres </w:t>
      </w:r>
      <w:r w:rsidRPr="00CE34A2">
        <w:rPr>
          <w:rFonts w:ascii="Times New Roman" w:eastAsia="Calibri" w:hAnsi="Times New Roman" w:cs="Times New Roman"/>
          <w:i/>
          <w:sz w:val="24"/>
          <w:szCs w:val="24"/>
        </w:rPr>
        <w:br/>
        <w:t>e-mail: informatyk@gminasanok.pl, nr telefonu: 13 46 56 579;</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Pani/Pana dane osobowe przetwarzane będą na podstawie art. 6 ust. 1 lit. c</w:t>
      </w:r>
      <w:r w:rsidRPr="00CE34A2">
        <w:rPr>
          <w:rFonts w:ascii="Times New Roman" w:eastAsia="Calibri" w:hAnsi="Times New Roman" w:cs="Times New Roman"/>
          <w:i/>
          <w:sz w:val="24"/>
          <w:szCs w:val="24"/>
        </w:rPr>
        <w:t xml:space="preserve"> </w:t>
      </w:r>
      <w:r w:rsidRPr="00CE34A2">
        <w:rPr>
          <w:rFonts w:ascii="Times New Roman" w:eastAsia="Calibri" w:hAnsi="Times New Roman" w:cs="Times New Roman"/>
          <w:sz w:val="24"/>
          <w:szCs w:val="24"/>
        </w:rPr>
        <w:t>RODO w celu związanym z postępowaniem o udzielenie niniejszego zamówienia publicznego;</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odbiorcami Pani/Pana danych osobowych będą osoby lub podmioty, którym udostępniona zostanie dokumentacja postępowania w oparciu o art. 8 oraz art. 96 ust. 3 ustawy </w:t>
      </w:r>
      <w:proofErr w:type="spellStart"/>
      <w:r w:rsidRPr="00CE34A2">
        <w:rPr>
          <w:rFonts w:ascii="Times New Roman" w:eastAsia="Calibri" w:hAnsi="Times New Roman" w:cs="Times New Roman"/>
          <w:sz w:val="24"/>
          <w:szCs w:val="24"/>
        </w:rPr>
        <w:t>Pzp</w:t>
      </w:r>
      <w:proofErr w:type="spellEnd"/>
      <w:r w:rsidRPr="00CE34A2">
        <w:rPr>
          <w:rFonts w:ascii="Times New Roman" w:eastAsia="Calibri" w:hAnsi="Times New Roman" w:cs="Times New Roman"/>
          <w:sz w:val="24"/>
          <w:szCs w:val="24"/>
        </w:rPr>
        <w:t xml:space="preserve">;  </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Pani/Pana dane osobowe będą przechowywane, zgodnie z art. 97 ust. 1 ustawy </w:t>
      </w:r>
      <w:proofErr w:type="spellStart"/>
      <w:r w:rsidRPr="00CE34A2">
        <w:rPr>
          <w:rFonts w:ascii="Times New Roman" w:eastAsia="Calibri" w:hAnsi="Times New Roman" w:cs="Times New Roman"/>
          <w:sz w:val="24"/>
          <w:szCs w:val="24"/>
        </w:rPr>
        <w:t>Pzp</w:t>
      </w:r>
      <w:proofErr w:type="spellEnd"/>
      <w:r w:rsidRPr="00CE34A2">
        <w:rPr>
          <w:rFonts w:ascii="Times New Roman" w:eastAsia="Calibri" w:hAnsi="Times New Roman" w:cs="Times New Roman"/>
          <w:sz w:val="24"/>
          <w:szCs w:val="24"/>
        </w:rPr>
        <w:t>, przez okres 4 lat od dnia zakończenia postępowania o udzielenie zamówienia, a jeżeli czas trwania umowy przekracza 4 lata, okres przechowywania obejmuje cały czas trwania umowy;</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b/>
          <w:i/>
          <w:sz w:val="24"/>
          <w:szCs w:val="24"/>
        </w:rPr>
      </w:pPr>
      <w:r w:rsidRPr="00CE34A2">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w:t>
      </w:r>
      <w:proofErr w:type="spellStart"/>
      <w:r w:rsidRPr="00CE34A2">
        <w:rPr>
          <w:rFonts w:ascii="Times New Roman" w:eastAsia="Calibri" w:hAnsi="Times New Roman" w:cs="Times New Roman"/>
          <w:sz w:val="24"/>
          <w:szCs w:val="24"/>
        </w:rPr>
        <w:t>Pzp</w:t>
      </w:r>
      <w:proofErr w:type="spellEnd"/>
      <w:r w:rsidRPr="00CE34A2">
        <w:rPr>
          <w:rFonts w:ascii="Times New Roman" w:eastAsia="Calibri" w:hAnsi="Times New Roman" w:cs="Times New Roman"/>
          <w:sz w:val="24"/>
          <w:szCs w:val="24"/>
        </w:rPr>
        <w:t xml:space="preserve">, związanym z udziałem w postępowaniu o udzielenie zamówienia publicznego; konsekwencje niepodania określonych danych wynikają z ustawy </w:t>
      </w:r>
      <w:proofErr w:type="spellStart"/>
      <w:r w:rsidRPr="00CE34A2">
        <w:rPr>
          <w:rFonts w:ascii="Times New Roman" w:eastAsia="Calibri" w:hAnsi="Times New Roman" w:cs="Times New Roman"/>
          <w:sz w:val="24"/>
          <w:szCs w:val="24"/>
        </w:rPr>
        <w:t>Pzp</w:t>
      </w:r>
      <w:proofErr w:type="spellEnd"/>
      <w:r w:rsidRPr="00CE34A2">
        <w:rPr>
          <w:rFonts w:ascii="Times New Roman" w:eastAsia="Calibri" w:hAnsi="Times New Roman" w:cs="Times New Roman"/>
          <w:sz w:val="24"/>
          <w:szCs w:val="24"/>
        </w:rPr>
        <w:t xml:space="preserve">;  </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w odniesieniu do Pani/Pana danych osobowych decyzje nie będą podejmowane w sposób zautomatyzowany, stosowanie do art. 22 RODO;</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posiada Pani/Pan:</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lastRenderedPageBreak/>
        <w:t>na podstawie art. 15 RODO prawo dostępu do danych osobowych Pani/Pana dotyczących;</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na podstawie art. 16 RODO prawo do sprostowania Pani/Pana danych osobowych </w:t>
      </w:r>
      <w:r w:rsidRPr="00CE34A2">
        <w:rPr>
          <w:rFonts w:ascii="Times New Roman" w:eastAsia="Calibri" w:hAnsi="Times New Roman" w:cs="Times New Roman"/>
          <w:b/>
          <w:sz w:val="24"/>
          <w:szCs w:val="24"/>
        </w:rPr>
        <w:t>(</w:t>
      </w:r>
      <w:r w:rsidRPr="00CE34A2">
        <w:rPr>
          <w:rFonts w:ascii="Times New Roman" w:eastAsia="Calibri" w:hAnsi="Times New Roman" w:cs="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CE34A2">
        <w:rPr>
          <w:rFonts w:ascii="Times New Roman" w:eastAsia="Calibri" w:hAnsi="Times New Roman" w:cs="Times New Roman"/>
          <w:i/>
          <w:sz w:val="24"/>
          <w:szCs w:val="24"/>
        </w:rPr>
        <w:t>Pzp</w:t>
      </w:r>
      <w:proofErr w:type="spellEnd"/>
      <w:r w:rsidRPr="00CE34A2">
        <w:rPr>
          <w:rFonts w:ascii="Times New Roman" w:eastAsia="Calibri" w:hAnsi="Times New Roman" w:cs="Times New Roman"/>
          <w:i/>
          <w:sz w:val="24"/>
          <w:szCs w:val="24"/>
        </w:rPr>
        <w:t xml:space="preserve"> oraz nie może naruszać integralności protokołu oraz jego załączników)</w:t>
      </w:r>
      <w:r w:rsidRPr="00CE34A2">
        <w:rPr>
          <w:rFonts w:ascii="Times New Roman" w:eastAsia="Calibri" w:hAnsi="Times New Roman" w:cs="Times New Roman"/>
          <w:sz w:val="24"/>
          <w:szCs w:val="24"/>
        </w:rPr>
        <w:t>;</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na podstawie art. 18 RODO prawo żądania od administratora ograniczenia przetwarzania danych osobowych z zastrzeżeniem przypadków, o których mowa w art. 18 ust. 2 RODO (</w:t>
      </w:r>
      <w:r w:rsidRPr="00CE34A2">
        <w:rPr>
          <w:rFonts w:ascii="Times New Roman" w:eastAsia="Calibri" w:hAnsi="Times New Roman" w:cs="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E34A2">
        <w:rPr>
          <w:rFonts w:ascii="Times New Roman" w:eastAsia="Calibri" w:hAnsi="Times New Roman" w:cs="Times New Roman"/>
          <w:sz w:val="24"/>
          <w:szCs w:val="24"/>
        </w:rPr>
        <w:t xml:space="preserve">;  </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nie przysługuje Pani/Panu:</w:t>
      </w:r>
    </w:p>
    <w:p w:rsidR="00CE34A2" w:rsidRPr="00CE34A2" w:rsidRDefault="00CE34A2" w:rsidP="004A28BC">
      <w:pPr>
        <w:numPr>
          <w:ilvl w:val="0"/>
          <w:numId w:val="30"/>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w związku z art. 17 ust. 3 lit. b, d lub e RODO prawo do usunięcia danych osobowych;</w:t>
      </w:r>
    </w:p>
    <w:p w:rsidR="00CE34A2" w:rsidRPr="00CE34A2" w:rsidRDefault="00CE34A2" w:rsidP="004A28BC">
      <w:pPr>
        <w:numPr>
          <w:ilvl w:val="0"/>
          <w:numId w:val="30"/>
        </w:numPr>
        <w:spacing w:after="0" w:line="276" w:lineRule="auto"/>
        <w:ind w:hanging="357"/>
        <w:jc w:val="both"/>
        <w:rPr>
          <w:rFonts w:ascii="Times New Roman" w:eastAsia="Calibri" w:hAnsi="Times New Roman" w:cs="Times New Roman"/>
          <w:b/>
          <w:i/>
          <w:sz w:val="24"/>
          <w:szCs w:val="24"/>
        </w:rPr>
      </w:pPr>
      <w:r w:rsidRPr="00CE34A2">
        <w:rPr>
          <w:rFonts w:ascii="Times New Roman" w:eastAsia="Calibri" w:hAnsi="Times New Roman" w:cs="Times New Roman"/>
          <w:sz w:val="24"/>
          <w:szCs w:val="24"/>
        </w:rPr>
        <w:t>prawo do przenoszenia danych osobowych, o którym mowa w art. 20 RODO;</w:t>
      </w:r>
    </w:p>
    <w:p w:rsidR="00CE34A2" w:rsidRPr="00CE34A2" w:rsidRDefault="00CE34A2" w:rsidP="004A28BC">
      <w:pPr>
        <w:numPr>
          <w:ilvl w:val="0"/>
          <w:numId w:val="30"/>
        </w:numPr>
        <w:spacing w:after="0" w:line="276" w:lineRule="auto"/>
        <w:ind w:hanging="357"/>
        <w:jc w:val="both"/>
        <w:rPr>
          <w:rFonts w:ascii="Times New Roman" w:eastAsia="Calibri" w:hAnsi="Times New Roman" w:cs="Times New Roman"/>
          <w:b/>
          <w:i/>
          <w:sz w:val="24"/>
          <w:szCs w:val="24"/>
        </w:rPr>
      </w:pPr>
      <w:r w:rsidRPr="00CE34A2">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rsidR="00D00DD8" w:rsidRPr="00CE34A2" w:rsidRDefault="00D00DD8" w:rsidP="00CE34A2">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8443EA" w:rsidRPr="00D34929" w:rsidRDefault="008443EA" w:rsidP="008443EA">
      <w:pPr>
        <w:pStyle w:val="Akapitzlist"/>
        <w:autoSpaceDE w:val="0"/>
        <w:autoSpaceDN w:val="0"/>
        <w:adjustRightInd w:val="0"/>
        <w:spacing w:after="0" w:line="240" w:lineRule="auto"/>
        <w:jc w:val="both"/>
        <w:rPr>
          <w:rFonts w:ascii="Times New Roman" w:eastAsia="Calibri" w:hAnsi="Times New Roman" w:cs="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014F38" w:rsidRPr="004E693B" w:rsidTr="0048593C">
        <w:trPr>
          <w:trHeight w:val="309"/>
        </w:trPr>
        <w:tc>
          <w:tcPr>
            <w:tcW w:w="9781" w:type="dxa"/>
            <w:shd w:val="clear" w:color="auto" w:fill="B8CCE4"/>
          </w:tcPr>
          <w:p w:rsidR="00014F38" w:rsidRPr="004E693B" w:rsidRDefault="00CE34A2" w:rsidP="00CE34A2">
            <w:pPr>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VII</w:t>
            </w:r>
            <w:r w:rsidR="00E12846">
              <w:rPr>
                <w:rFonts w:ascii="Times New Roman" w:eastAsia="Calibri" w:hAnsi="Times New Roman" w:cs="Times New Roman"/>
                <w:b/>
                <w:sz w:val="24"/>
                <w:szCs w:val="24"/>
                <w:lang w:eastAsia="pl-PL"/>
              </w:rPr>
              <w:t>I</w:t>
            </w:r>
            <w:r w:rsidR="00014F38">
              <w:rPr>
                <w:rFonts w:ascii="Times New Roman" w:eastAsia="Calibri" w:hAnsi="Times New Roman" w:cs="Times New Roman"/>
                <w:b/>
                <w:sz w:val="24"/>
                <w:szCs w:val="24"/>
                <w:lang w:eastAsia="pl-PL"/>
              </w:rPr>
              <w:t xml:space="preserve">. </w:t>
            </w:r>
            <w:r>
              <w:rPr>
                <w:rFonts w:ascii="Times New Roman" w:eastAsia="Calibri" w:hAnsi="Times New Roman" w:cs="Times New Roman"/>
                <w:b/>
                <w:sz w:val="24"/>
                <w:szCs w:val="24"/>
                <w:lang w:eastAsia="pl-PL"/>
              </w:rPr>
              <w:t>UNIEWAŻNIENIE POSTĘPOWANIA</w:t>
            </w:r>
          </w:p>
        </w:tc>
      </w:tr>
    </w:tbl>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1. Zamawiający unieważni postępowanie o udzielenie zamówienia, jeżeli:</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1) nie zostanie złożona żadna oferta niepodlegającej odrzuceniu;</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2) cena najkorzystniejszej oferty lub oferty z najniższą ceną przewyższy kwotę, którą zamawiający zamierza przeznaczyć na sfinansowanie zamówienia, chyba że zamawiający może zwiększyć tę kwotę do ceny najkorzystniejszej oferty;</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3) wystąpi zmiana okoliczności powodująca, że prowadzenie postępowania lub wykonanie zamówienia nie leży w interesie zamawiającego lub w interesie publicznym, czego nie można było wcześniej przewidzieć;</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4) zamawiający dokona czynności lub zaniecha dokonania czynności z naruszeniem postanowień Ogłoszenia, które miało lub mogło mieć wpływ na wynik postępowania.</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2. Zamawiający może unieważnić postępowanie jeżeli wykonawca, którego oferta zostanie wybrana uchylać się będzie od zawarcia umowy.</w:t>
      </w:r>
    </w:p>
    <w:p w:rsidR="00D34929"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3. O unieważnieniu postępowania zamawiający zawiadomi wykonawców, zamieszczając zawiadomienie wraz z uzasadnieniem na stronie internetowej.</w:t>
      </w: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ook w:val="04A0" w:firstRow="1" w:lastRow="0" w:firstColumn="1" w:lastColumn="0" w:noHBand="0" w:noVBand="1"/>
      </w:tblPr>
      <w:tblGrid>
        <w:gridCol w:w="9746"/>
      </w:tblGrid>
      <w:tr w:rsidR="004E693B" w:rsidRPr="004E693B" w:rsidTr="00B546D0">
        <w:trPr>
          <w:trHeight w:val="309"/>
        </w:trPr>
        <w:tc>
          <w:tcPr>
            <w:tcW w:w="9746" w:type="dxa"/>
            <w:shd w:val="clear" w:color="auto" w:fill="C9C9C9"/>
          </w:tcPr>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8"/>
                <w:szCs w:val="8"/>
                <w:lang w:eastAsia="pl-PL"/>
              </w:rPr>
            </w:pPr>
          </w:p>
          <w:p w:rsidR="004E693B" w:rsidRPr="004E693B" w:rsidRDefault="004E693B" w:rsidP="004E693B">
            <w:pPr>
              <w:autoSpaceDE w:val="0"/>
              <w:autoSpaceDN w:val="0"/>
              <w:adjustRightInd w:val="0"/>
              <w:spacing w:after="0" w:line="240" w:lineRule="auto"/>
              <w:jc w:val="center"/>
              <w:rPr>
                <w:rFonts w:ascii="Times New Roman" w:eastAsia="Calibri" w:hAnsi="Times New Roman" w:cs="Times New Roman"/>
                <w:b/>
                <w:bCs/>
                <w:sz w:val="28"/>
                <w:szCs w:val="28"/>
                <w:lang w:eastAsia="pl-PL"/>
              </w:rPr>
            </w:pPr>
            <w:r w:rsidRPr="004E693B">
              <w:rPr>
                <w:rFonts w:ascii="Times New Roman" w:eastAsia="Calibri" w:hAnsi="Times New Roman" w:cs="Times New Roman"/>
                <w:b/>
                <w:bCs/>
                <w:sz w:val="28"/>
                <w:szCs w:val="28"/>
                <w:lang w:eastAsia="pl-PL"/>
              </w:rPr>
              <w:t>OFERTA</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8"/>
                <w:szCs w:val="8"/>
                <w:lang w:eastAsia="pl-PL"/>
              </w:rPr>
            </w:pPr>
          </w:p>
        </w:tc>
      </w:tr>
    </w:tbl>
    <w:p w:rsidR="004E693B" w:rsidRPr="004E693B" w:rsidRDefault="004E693B" w:rsidP="004E693B">
      <w:pPr>
        <w:tabs>
          <w:tab w:val="left" w:pos="2625"/>
        </w:tabs>
        <w:spacing w:after="0" w:line="240" w:lineRule="auto"/>
        <w:jc w:val="both"/>
        <w:rPr>
          <w:rFonts w:ascii="Times New Roman" w:eastAsia="Calibri" w:hAnsi="Times New Roman" w:cs="Times New Roman"/>
          <w:sz w:val="24"/>
          <w:szCs w:val="24"/>
        </w:rPr>
      </w:pPr>
    </w:p>
    <w:p w:rsidR="004E693B" w:rsidRPr="004E693B" w:rsidRDefault="004E693B" w:rsidP="004E693B">
      <w:pPr>
        <w:tabs>
          <w:tab w:val="left" w:pos="2625"/>
        </w:tabs>
        <w:spacing w:after="0" w:line="240" w:lineRule="auto"/>
        <w:jc w:val="center"/>
        <w:rPr>
          <w:rFonts w:ascii="Times New Roman" w:eastAsia="Calibri" w:hAnsi="Times New Roman" w:cs="Times New Roman"/>
          <w:sz w:val="24"/>
          <w:szCs w:val="24"/>
        </w:rPr>
      </w:pPr>
    </w:p>
    <w:p w:rsidR="004E693B" w:rsidRPr="004E693B" w:rsidRDefault="004E693B" w:rsidP="004E693B">
      <w:pPr>
        <w:spacing w:after="0" w:line="240" w:lineRule="auto"/>
        <w:ind w:left="556"/>
        <w:jc w:val="center"/>
        <w:rPr>
          <w:rFonts w:ascii="Times New Roman" w:eastAsia="Calibri" w:hAnsi="Times New Roman" w:cs="Times New Roman"/>
          <w:sz w:val="24"/>
          <w:szCs w:val="24"/>
        </w:rPr>
      </w:pPr>
      <w:r w:rsidRPr="004E693B">
        <w:rPr>
          <w:rFonts w:ascii="Times New Roman" w:eastAsia="Calibri" w:hAnsi="Times New Roman" w:cs="Times New Roman"/>
          <w:sz w:val="24"/>
          <w:szCs w:val="24"/>
        </w:rPr>
        <w:t>1. …………………..…………..</w:t>
      </w:r>
      <w:r w:rsidRPr="004E693B">
        <w:rPr>
          <w:rFonts w:ascii="Times New Roman" w:eastAsia="Calibri" w:hAnsi="Times New Roman" w:cs="Times New Roman"/>
          <w:sz w:val="24"/>
          <w:szCs w:val="24"/>
        </w:rPr>
        <w:tab/>
        <w:t>2. …………………..…………..</w:t>
      </w:r>
    </w:p>
    <w:p w:rsidR="004E693B" w:rsidRPr="004E693B" w:rsidRDefault="004E693B" w:rsidP="004E693B">
      <w:pPr>
        <w:spacing w:after="0" w:line="240" w:lineRule="auto"/>
        <w:ind w:left="556"/>
        <w:jc w:val="center"/>
        <w:rPr>
          <w:rFonts w:ascii="Times New Roman" w:eastAsia="Calibri" w:hAnsi="Times New Roman" w:cs="Times New Roman"/>
          <w:sz w:val="14"/>
          <w:szCs w:val="14"/>
        </w:rPr>
      </w:pPr>
      <w:r w:rsidRPr="004E693B">
        <w:rPr>
          <w:rFonts w:ascii="Times New Roman" w:eastAsia="Calibri" w:hAnsi="Times New Roman" w:cs="Times New Roman"/>
          <w:sz w:val="14"/>
          <w:szCs w:val="14"/>
        </w:rPr>
        <w:t>(pieczątka Wykonawcy/ów)</w:t>
      </w:r>
    </w:p>
    <w:p w:rsidR="004E693B" w:rsidRPr="004E693B" w:rsidRDefault="004E693B" w:rsidP="004E693B">
      <w:pPr>
        <w:spacing w:after="0" w:line="240" w:lineRule="auto"/>
        <w:ind w:left="556"/>
        <w:jc w:val="center"/>
        <w:rPr>
          <w:rFonts w:ascii="Times New Roman" w:eastAsia="Calibri" w:hAnsi="Times New Roman" w:cs="Times New Roman"/>
          <w:sz w:val="14"/>
          <w:szCs w:val="14"/>
        </w:rPr>
      </w:pPr>
    </w:p>
    <w:p w:rsidR="004E693B" w:rsidRPr="004E693B" w:rsidRDefault="004E693B" w:rsidP="004E693B">
      <w:pPr>
        <w:spacing w:after="0" w:line="240" w:lineRule="auto"/>
        <w:ind w:left="556"/>
        <w:rPr>
          <w:rFonts w:ascii="Times New Roman" w:eastAsia="Calibri" w:hAnsi="Times New Roman" w:cs="Times New Roman"/>
          <w:b/>
          <w:sz w:val="24"/>
          <w:szCs w:val="24"/>
        </w:rPr>
      </w:pPr>
      <w:r w:rsidRPr="004E693B">
        <w:rPr>
          <w:rFonts w:ascii="Times New Roman" w:eastAsia="Calibri" w:hAnsi="Times New Roman" w:cs="Times New Roman"/>
          <w:b/>
          <w:sz w:val="24"/>
          <w:szCs w:val="24"/>
        </w:rPr>
        <w:t>DANE WYKONAWCY</w:t>
      </w:r>
    </w:p>
    <w:p w:rsidR="004E693B" w:rsidRPr="004E693B" w:rsidRDefault="004E693B" w:rsidP="004E693B">
      <w:pPr>
        <w:spacing w:after="0" w:line="240" w:lineRule="auto"/>
        <w:ind w:left="556"/>
        <w:rPr>
          <w:rFonts w:ascii="Times New Roman" w:eastAsia="Calibri" w:hAnsi="Times New Roman" w:cs="Times New Roman"/>
          <w:sz w:val="16"/>
          <w:szCs w:val="16"/>
        </w:rPr>
      </w:pPr>
      <w:r w:rsidRPr="004E693B">
        <w:rPr>
          <w:rFonts w:ascii="Times New Roman" w:eastAsia="Calibri" w:hAnsi="Times New Roman" w:cs="Times New Roman"/>
          <w:sz w:val="16"/>
          <w:szCs w:val="16"/>
        </w:rPr>
        <w:t>(wykonawców- w przypadku oferty wspólnej, ze wskazaniem pełnomocnika):</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02"/>
      </w:tblGrid>
      <w:tr w:rsidR="004E693B" w:rsidRPr="004E693B" w:rsidTr="004E693B">
        <w:tc>
          <w:tcPr>
            <w:tcW w:w="403" w:type="dxa"/>
            <w:shd w:val="clear" w:color="auto" w:fill="auto"/>
          </w:tcPr>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b/>
                <w:sz w:val="20"/>
                <w:szCs w:val="20"/>
              </w:rPr>
            </w:pPr>
            <w:r w:rsidRPr="004E693B">
              <w:rPr>
                <w:rFonts w:ascii="Times New Roman" w:eastAsia="Calibri" w:hAnsi="Times New Roman" w:cs="Times New Roman"/>
                <w:b/>
                <w:sz w:val="20"/>
                <w:szCs w:val="20"/>
              </w:rPr>
              <w:t>1.</w:t>
            </w:r>
          </w:p>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p>
        </w:tc>
        <w:tc>
          <w:tcPr>
            <w:tcW w:w="9121" w:type="dxa"/>
            <w:shd w:val="clear" w:color="auto" w:fill="auto"/>
          </w:tcPr>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Pełna nazwa: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Adres: ulica …………………………………………………………….. kod …………………..miejscowość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Tel.:…………………………………..……… fax: ………………………………………… e-mail…………………………………….</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Numer NIP ………………………………………………… numer REGON ……………………………………………………………</w:t>
            </w:r>
          </w:p>
        </w:tc>
      </w:tr>
      <w:tr w:rsidR="004E693B" w:rsidRPr="004E693B" w:rsidTr="004E693B">
        <w:trPr>
          <w:trHeight w:val="784"/>
        </w:trPr>
        <w:tc>
          <w:tcPr>
            <w:tcW w:w="403" w:type="dxa"/>
            <w:shd w:val="clear" w:color="auto" w:fill="auto"/>
          </w:tcPr>
          <w:p w:rsidR="004E693B" w:rsidRPr="004E693B" w:rsidRDefault="004E693B" w:rsidP="004E693B">
            <w:pPr>
              <w:spacing w:after="0" w:line="240" w:lineRule="auto"/>
              <w:rPr>
                <w:rFonts w:ascii="Times New Roman" w:eastAsia="Calibri" w:hAnsi="Times New Roman" w:cs="Times New Roman"/>
                <w:b/>
                <w:sz w:val="16"/>
                <w:szCs w:val="16"/>
              </w:rPr>
            </w:pPr>
          </w:p>
          <w:p w:rsidR="004E693B" w:rsidRPr="004E693B" w:rsidRDefault="004E693B" w:rsidP="004E693B">
            <w:pPr>
              <w:spacing w:after="0" w:line="240" w:lineRule="auto"/>
              <w:rPr>
                <w:rFonts w:ascii="Times New Roman" w:eastAsia="Calibri" w:hAnsi="Times New Roman" w:cs="Times New Roman"/>
                <w:b/>
                <w:sz w:val="16"/>
                <w:szCs w:val="16"/>
              </w:rPr>
            </w:pPr>
            <w:r w:rsidRPr="004E693B">
              <w:rPr>
                <w:rFonts w:ascii="Times New Roman" w:eastAsia="Calibri" w:hAnsi="Times New Roman" w:cs="Times New Roman"/>
                <w:b/>
                <w:sz w:val="16"/>
                <w:szCs w:val="16"/>
              </w:rPr>
              <w:t>2.</w:t>
            </w:r>
          </w:p>
          <w:p w:rsidR="004E693B" w:rsidRPr="004E693B" w:rsidRDefault="004E693B" w:rsidP="004E693B">
            <w:pPr>
              <w:spacing w:after="0" w:line="240" w:lineRule="auto"/>
              <w:rPr>
                <w:rFonts w:ascii="Times New Roman" w:eastAsia="Calibri" w:hAnsi="Times New Roman" w:cs="Times New Roman"/>
                <w:b/>
                <w:sz w:val="16"/>
                <w:szCs w:val="16"/>
              </w:rPr>
            </w:pPr>
          </w:p>
          <w:p w:rsidR="004E693B" w:rsidRPr="004E693B" w:rsidRDefault="004E693B" w:rsidP="004E693B">
            <w:pPr>
              <w:spacing w:after="0" w:line="240" w:lineRule="auto"/>
              <w:rPr>
                <w:rFonts w:ascii="Times New Roman" w:eastAsia="Calibri" w:hAnsi="Times New Roman" w:cs="Times New Roman"/>
                <w:b/>
                <w:sz w:val="16"/>
                <w:szCs w:val="16"/>
              </w:rPr>
            </w:pPr>
          </w:p>
          <w:p w:rsidR="004E693B" w:rsidRPr="004E693B" w:rsidRDefault="004E693B" w:rsidP="004E693B">
            <w:pPr>
              <w:spacing w:after="0" w:line="240" w:lineRule="auto"/>
              <w:rPr>
                <w:rFonts w:ascii="Times New Roman" w:eastAsia="Calibri" w:hAnsi="Times New Roman" w:cs="Times New Roman"/>
                <w:b/>
                <w:sz w:val="16"/>
                <w:szCs w:val="16"/>
              </w:rPr>
            </w:pPr>
          </w:p>
        </w:tc>
        <w:tc>
          <w:tcPr>
            <w:tcW w:w="9121" w:type="dxa"/>
            <w:shd w:val="clear" w:color="auto" w:fill="auto"/>
          </w:tcPr>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Pełna nazwa: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Adres: ulica …………………………………………………………….. kod …………………..miejscowość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Tel.:…………………………………..……… fax: ………………………………………… e-mail…………………………………….</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Numer NIP ………………………………………………… numer REGON ……………………………………………………………</w:t>
            </w:r>
          </w:p>
          <w:p w:rsidR="004E693B" w:rsidRPr="004E693B" w:rsidRDefault="004E693B" w:rsidP="004E693B">
            <w:pPr>
              <w:spacing w:after="0" w:line="240" w:lineRule="auto"/>
              <w:rPr>
                <w:rFonts w:ascii="Times New Roman" w:eastAsia="Calibri" w:hAnsi="Times New Roman" w:cs="Times New Roman"/>
                <w:sz w:val="16"/>
                <w:szCs w:val="16"/>
              </w:rPr>
            </w:pPr>
          </w:p>
        </w:tc>
      </w:tr>
    </w:tbl>
    <w:p w:rsidR="004E693B" w:rsidRPr="004E693B" w:rsidRDefault="004E693B" w:rsidP="004E693B">
      <w:pPr>
        <w:spacing w:after="0" w:line="240" w:lineRule="auto"/>
        <w:ind w:left="556"/>
        <w:rPr>
          <w:rFonts w:ascii="Times New Roman" w:eastAsia="Calibri" w:hAnsi="Times New Roman" w:cs="Times New Roman"/>
          <w:sz w:val="16"/>
          <w:szCs w:val="16"/>
        </w:rPr>
      </w:pPr>
    </w:p>
    <w:p w:rsidR="00104E22" w:rsidRDefault="004E693B" w:rsidP="00104E22">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Nawiązując do ogło</w:t>
      </w:r>
      <w:r w:rsidR="00104E22">
        <w:rPr>
          <w:rFonts w:ascii="Times New Roman" w:eastAsia="Calibri" w:hAnsi="Times New Roman" w:cs="Times New Roman"/>
          <w:sz w:val="20"/>
          <w:szCs w:val="20"/>
          <w:lang w:eastAsia="pl-PL"/>
        </w:rPr>
        <w:t>szenia o zamówieniu publicznym na usługi społeczne</w:t>
      </w:r>
      <w:r w:rsidRPr="004E693B">
        <w:rPr>
          <w:rFonts w:ascii="Times New Roman" w:eastAsia="Calibri" w:hAnsi="Times New Roman" w:cs="Times New Roman"/>
          <w:sz w:val="20"/>
          <w:szCs w:val="20"/>
          <w:lang w:eastAsia="pl-PL"/>
        </w:rPr>
        <w:t>,</w:t>
      </w:r>
    </w:p>
    <w:p w:rsidR="004E693B" w:rsidRPr="004E693B" w:rsidRDefault="004E693B" w:rsidP="00104E22">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 xml:space="preserve"> zgłaszamy przystąpienie do przetargu na wyłonienie Wykonawcy zadania:</w:t>
      </w:r>
    </w:p>
    <w:p w:rsidR="004E693B" w:rsidRPr="004E693B" w:rsidRDefault="004E693B" w:rsidP="004E693B">
      <w:pPr>
        <w:spacing w:after="0" w:line="240" w:lineRule="auto"/>
        <w:ind w:left="556"/>
        <w:jc w:val="center"/>
        <w:rPr>
          <w:rFonts w:ascii="Times New Roman" w:eastAsia="Calibri" w:hAnsi="Times New Roman" w:cs="Times New Roman"/>
          <w:sz w:val="12"/>
          <w:szCs w:val="12"/>
          <w:lang w:eastAsia="pl-PL"/>
        </w:rPr>
      </w:pPr>
    </w:p>
    <w:p w:rsidR="004E693B" w:rsidRDefault="004E693B" w:rsidP="004E693B">
      <w:pPr>
        <w:spacing w:after="0" w:line="240" w:lineRule="auto"/>
        <w:ind w:left="556"/>
        <w:jc w:val="center"/>
        <w:rPr>
          <w:rFonts w:ascii="Times New Roman" w:eastAsia="Calibri" w:hAnsi="Times New Roman" w:cs="Times New Roman"/>
          <w:sz w:val="12"/>
          <w:szCs w:val="12"/>
        </w:rPr>
      </w:pPr>
    </w:p>
    <w:p w:rsidR="00104E22" w:rsidRDefault="00104E22" w:rsidP="00104E2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Świadczenie usług pocztowych w obrocie krajowym i zagranicznym na rzecz Urzędu </w:t>
      </w:r>
      <w:r w:rsidR="00485F4D">
        <w:rPr>
          <w:rFonts w:ascii="Times New Roman" w:hAnsi="Times New Roman" w:cs="Times New Roman"/>
          <w:b/>
          <w:bCs/>
          <w:color w:val="000000"/>
          <w:sz w:val="24"/>
          <w:szCs w:val="24"/>
        </w:rPr>
        <w:t>Gminy Sanok</w:t>
      </w:r>
      <w:r>
        <w:rPr>
          <w:rFonts w:ascii="Times New Roman" w:hAnsi="Times New Roman" w:cs="Times New Roman"/>
          <w:b/>
          <w:bCs/>
          <w:color w:val="000000"/>
          <w:sz w:val="24"/>
          <w:szCs w:val="24"/>
        </w:rPr>
        <w:t xml:space="preserve"> w zakresie przyjmowania i doręczania przesyłek pocztowych w roku 201</w:t>
      </w:r>
      <w:r w:rsidR="00B546D0">
        <w:rPr>
          <w:rFonts w:ascii="Times New Roman" w:hAnsi="Times New Roman" w:cs="Times New Roman"/>
          <w:b/>
          <w:bCs/>
          <w:color w:val="000000"/>
          <w:sz w:val="24"/>
          <w:szCs w:val="24"/>
        </w:rPr>
        <w:t>9</w:t>
      </w:r>
    </w:p>
    <w:p w:rsidR="00104E22" w:rsidRDefault="00104E22" w:rsidP="004E693B">
      <w:pPr>
        <w:spacing w:after="0" w:line="240" w:lineRule="auto"/>
        <w:ind w:left="556"/>
        <w:jc w:val="center"/>
        <w:rPr>
          <w:rFonts w:ascii="Times New Roman" w:eastAsia="Calibri" w:hAnsi="Times New Roman" w:cs="Times New Roman"/>
          <w:sz w:val="12"/>
          <w:szCs w:val="12"/>
        </w:rPr>
      </w:pPr>
    </w:p>
    <w:p w:rsidR="00104E22" w:rsidRPr="004E693B" w:rsidRDefault="00104E22" w:rsidP="004E693B">
      <w:pPr>
        <w:spacing w:after="0" w:line="240" w:lineRule="auto"/>
        <w:ind w:left="556"/>
        <w:jc w:val="center"/>
        <w:rPr>
          <w:rFonts w:ascii="Times New Roman" w:eastAsia="Calibri" w:hAnsi="Times New Roman" w:cs="Times New Roman"/>
          <w:sz w:val="12"/>
          <w:szCs w:val="12"/>
        </w:rPr>
      </w:pPr>
    </w:p>
    <w:p w:rsidR="004E693B" w:rsidRPr="004E693B" w:rsidRDefault="004E693B" w:rsidP="004A28BC">
      <w:pPr>
        <w:numPr>
          <w:ilvl w:val="0"/>
          <w:numId w:val="11"/>
        </w:numPr>
        <w:spacing w:after="120" w:line="240" w:lineRule="auto"/>
        <w:ind w:left="357" w:hanging="357"/>
        <w:rPr>
          <w:rFonts w:ascii="Times New Roman" w:eastAsia="Calibri" w:hAnsi="Times New Roman" w:cs="Times New Roman"/>
          <w:sz w:val="12"/>
          <w:szCs w:val="12"/>
          <w:lang w:eastAsia="pl-PL"/>
        </w:rPr>
      </w:pPr>
      <w:r w:rsidRPr="004E693B">
        <w:rPr>
          <w:rFonts w:ascii="Times New Roman" w:eastAsia="Calibri" w:hAnsi="Times New Roman" w:cs="Times New Roman"/>
          <w:sz w:val="24"/>
          <w:szCs w:val="24"/>
          <w:lang w:eastAsia="pl-PL"/>
        </w:rPr>
        <w:t xml:space="preserve">Oferujemy wykonanie przedmiotu zamówienia w cenie: </w:t>
      </w:r>
    </w:p>
    <w:p w:rsidR="00292414" w:rsidRDefault="00292414" w:rsidP="004E693B">
      <w:pPr>
        <w:spacing w:after="0" w:line="240" w:lineRule="auto"/>
        <w:ind w:firstLine="360"/>
        <w:rPr>
          <w:rFonts w:ascii="Times New Roman" w:eastAsia="Calibri" w:hAnsi="Times New Roman" w:cs="Times New Roman"/>
          <w:sz w:val="24"/>
          <w:szCs w:val="24"/>
          <w:lang w:eastAsia="pl-PL"/>
        </w:rPr>
      </w:pPr>
    </w:p>
    <w:p w:rsidR="004E693B" w:rsidRDefault="004E693B" w:rsidP="004E693B">
      <w:pPr>
        <w:spacing w:after="0" w:line="240" w:lineRule="auto"/>
        <w:ind w:firstLine="360"/>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BRUTTO: . . . . . . . . . . . . . . . . . . . . . . . PLN</w:t>
      </w:r>
    </w:p>
    <w:p w:rsidR="00292414" w:rsidRDefault="00292414" w:rsidP="004E693B">
      <w:pPr>
        <w:spacing w:after="0" w:line="240" w:lineRule="auto"/>
        <w:ind w:firstLine="360"/>
        <w:rPr>
          <w:rFonts w:ascii="Times New Roman" w:eastAsia="Calibri" w:hAnsi="Times New Roman" w:cs="Times New Roman"/>
          <w:sz w:val="24"/>
          <w:szCs w:val="24"/>
          <w:lang w:eastAsia="pl-PL"/>
        </w:rPr>
      </w:pPr>
    </w:p>
    <w:p w:rsidR="00A95075" w:rsidRDefault="00A95075" w:rsidP="004E693B">
      <w:pPr>
        <w:spacing w:after="0" w:line="240" w:lineRule="auto"/>
        <w:ind w:firstLine="36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(SŁOWNIE:………………………………………………………………………………….)</w:t>
      </w:r>
    </w:p>
    <w:p w:rsidR="00292414" w:rsidRDefault="00292414" w:rsidP="004E693B">
      <w:pPr>
        <w:spacing w:after="0" w:line="240" w:lineRule="auto"/>
        <w:ind w:firstLine="360"/>
        <w:rPr>
          <w:rFonts w:ascii="Times New Roman" w:eastAsia="Calibri" w:hAnsi="Times New Roman" w:cs="Times New Roman"/>
          <w:b/>
          <w:sz w:val="24"/>
          <w:szCs w:val="24"/>
          <w:lang w:eastAsia="pl-PL"/>
        </w:rPr>
      </w:pPr>
    </w:p>
    <w:p w:rsidR="00292414" w:rsidRDefault="00292414" w:rsidP="004E693B">
      <w:pPr>
        <w:spacing w:after="0" w:line="240" w:lineRule="auto"/>
        <w:ind w:firstLine="360"/>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zgodnie z </w:t>
      </w:r>
      <w:r w:rsidRPr="00292414">
        <w:rPr>
          <w:rFonts w:ascii="Times New Roman" w:eastAsia="Calibri" w:hAnsi="Times New Roman" w:cs="Times New Roman"/>
          <w:b/>
          <w:sz w:val="24"/>
          <w:szCs w:val="24"/>
          <w:u w:val="single"/>
          <w:lang w:eastAsia="pl-PL"/>
        </w:rPr>
        <w:t>kosztorysem ofertowym</w:t>
      </w:r>
      <w:r w:rsidRPr="00292414">
        <w:rPr>
          <w:rFonts w:ascii="Times New Roman" w:eastAsia="Calibri" w:hAnsi="Times New Roman" w:cs="Times New Roman"/>
          <w:b/>
          <w:sz w:val="24"/>
          <w:szCs w:val="24"/>
          <w:lang w:eastAsia="pl-PL"/>
        </w:rPr>
        <w:t>, stanowiący</w:t>
      </w:r>
      <w:r>
        <w:rPr>
          <w:rFonts w:ascii="Times New Roman" w:eastAsia="Calibri" w:hAnsi="Times New Roman" w:cs="Times New Roman"/>
          <w:b/>
          <w:sz w:val="24"/>
          <w:szCs w:val="24"/>
          <w:lang w:eastAsia="pl-PL"/>
        </w:rPr>
        <w:t>m</w:t>
      </w:r>
      <w:r w:rsidRPr="00292414">
        <w:rPr>
          <w:rFonts w:ascii="Times New Roman" w:eastAsia="Calibri" w:hAnsi="Times New Roman" w:cs="Times New Roman"/>
          <w:b/>
          <w:sz w:val="24"/>
          <w:szCs w:val="24"/>
          <w:lang w:eastAsia="pl-PL"/>
        </w:rPr>
        <w:t xml:space="preserve"> załącznik do oferty</w:t>
      </w:r>
      <w:r>
        <w:rPr>
          <w:rFonts w:ascii="Times New Roman" w:eastAsia="Calibri" w:hAnsi="Times New Roman" w:cs="Times New Roman"/>
          <w:b/>
          <w:sz w:val="24"/>
          <w:szCs w:val="24"/>
          <w:lang w:eastAsia="pl-PL"/>
        </w:rPr>
        <w:t>.</w:t>
      </w:r>
    </w:p>
    <w:p w:rsidR="00292414" w:rsidRDefault="00292414" w:rsidP="004E693B">
      <w:pPr>
        <w:spacing w:after="0" w:line="240" w:lineRule="auto"/>
        <w:ind w:firstLine="360"/>
        <w:rPr>
          <w:rFonts w:ascii="Times New Roman" w:eastAsia="Calibri" w:hAnsi="Times New Roman" w:cs="Times New Roman"/>
          <w:sz w:val="24"/>
          <w:szCs w:val="24"/>
          <w:lang w:eastAsia="pl-PL"/>
        </w:rPr>
      </w:pPr>
    </w:p>
    <w:p w:rsidR="00292414" w:rsidRPr="004E693B" w:rsidRDefault="00292414" w:rsidP="004E693B">
      <w:pPr>
        <w:spacing w:after="0" w:line="240" w:lineRule="auto"/>
        <w:ind w:firstLine="360"/>
        <w:rPr>
          <w:rFonts w:ascii="Times New Roman" w:eastAsia="Calibri" w:hAnsi="Times New Roman" w:cs="Times New Roman"/>
          <w:sz w:val="24"/>
          <w:szCs w:val="12"/>
          <w:lang w:eastAsia="pl-PL"/>
        </w:rPr>
      </w:pPr>
      <w:r w:rsidRPr="00292414">
        <w:rPr>
          <w:rFonts w:ascii="Times New Roman" w:eastAsia="Calibri" w:hAnsi="Times New Roman" w:cs="Times New Roman"/>
          <w:b/>
          <w:sz w:val="24"/>
          <w:szCs w:val="24"/>
          <w:lang w:eastAsia="pl-PL"/>
        </w:rPr>
        <w:t>Powyższa cena zawiera obowiązujący podatek od towarów i usług VAT</w:t>
      </w:r>
    </w:p>
    <w:p w:rsidR="004E693B" w:rsidRPr="004E693B" w:rsidRDefault="004E693B" w:rsidP="004E693B">
      <w:pPr>
        <w:spacing w:after="0" w:line="240" w:lineRule="auto"/>
        <w:ind w:left="360"/>
        <w:jc w:val="right"/>
        <w:rPr>
          <w:rFonts w:ascii="Times New Roman" w:eastAsia="Calibri" w:hAnsi="Times New Roman" w:cs="Times New Roman"/>
          <w:sz w:val="12"/>
          <w:szCs w:val="12"/>
        </w:rPr>
      </w:pPr>
    </w:p>
    <w:p w:rsidR="004E693B" w:rsidRPr="00104E22" w:rsidRDefault="004E693B" w:rsidP="004A28BC">
      <w:pPr>
        <w:numPr>
          <w:ilvl w:val="0"/>
          <w:numId w:val="11"/>
        </w:numPr>
        <w:autoSpaceDE w:val="0"/>
        <w:autoSpaceDN w:val="0"/>
        <w:adjustRightInd w:val="0"/>
        <w:spacing w:after="0" w:line="360" w:lineRule="auto"/>
        <w:ind w:left="357" w:hanging="357"/>
        <w:jc w:val="both"/>
        <w:rPr>
          <w:rFonts w:ascii="Times New Roman" w:eastAsia="Calibri" w:hAnsi="Times New Roman" w:cs="Times New Roman"/>
          <w:sz w:val="24"/>
          <w:szCs w:val="24"/>
          <w:lang w:eastAsia="pl-PL"/>
        </w:rPr>
      </w:pPr>
      <w:r w:rsidRPr="00104E22">
        <w:rPr>
          <w:rFonts w:ascii="Times New Roman" w:eastAsia="Calibri" w:hAnsi="Times New Roman" w:cs="Times New Roman"/>
          <w:bCs/>
          <w:sz w:val="24"/>
          <w:szCs w:val="24"/>
          <w:lang w:eastAsia="pl-PL"/>
        </w:rPr>
        <w:t xml:space="preserve">Potwierdzamy przyjęcie warunków umownych i warunków płatności </w:t>
      </w:r>
      <w:r w:rsidR="00CE34A2">
        <w:rPr>
          <w:rFonts w:ascii="Times New Roman" w:eastAsia="Calibri" w:hAnsi="Times New Roman" w:cs="Times New Roman"/>
          <w:sz w:val="24"/>
          <w:szCs w:val="24"/>
          <w:lang w:eastAsia="pl-PL"/>
        </w:rPr>
        <w:t xml:space="preserve">zawartych w </w:t>
      </w:r>
      <w:r w:rsidR="001E7753">
        <w:rPr>
          <w:rFonts w:ascii="Times New Roman" w:eastAsia="Calibri" w:hAnsi="Times New Roman" w:cs="Times New Roman"/>
          <w:sz w:val="24"/>
          <w:szCs w:val="24"/>
          <w:lang w:eastAsia="pl-PL"/>
        </w:rPr>
        <w:t>IWZ.</w:t>
      </w:r>
    </w:p>
    <w:p w:rsidR="004E693B" w:rsidRPr="004E693B" w:rsidRDefault="004E693B" w:rsidP="004A28BC">
      <w:pPr>
        <w:numPr>
          <w:ilvl w:val="0"/>
          <w:numId w:val="11"/>
        </w:numPr>
        <w:autoSpaceDE w:val="0"/>
        <w:autoSpaceDN w:val="0"/>
        <w:adjustRightInd w:val="0"/>
        <w:spacing w:after="0" w:line="360" w:lineRule="auto"/>
        <w:ind w:left="357" w:hanging="357"/>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Uważamy się za związanych niniejszą ofertą przez 30 dni od upływu terminu składania ofert.</w:t>
      </w:r>
    </w:p>
    <w:p w:rsidR="001E7753" w:rsidRDefault="004E693B" w:rsidP="004A28BC">
      <w:pPr>
        <w:numPr>
          <w:ilvl w:val="0"/>
          <w:numId w:val="11"/>
        </w:numPr>
        <w:autoSpaceDE w:val="0"/>
        <w:autoSpaceDN w:val="0"/>
        <w:adjustRightInd w:val="0"/>
        <w:spacing w:after="0" w:line="360" w:lineRule="auto"/>
        <w:ind w:left="357" w:hanging="357"/>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Oświadczamy, że złożona oferta</w:t>
      </w:r>
      <w:r w:rsidRPr="004E693B">
        <w:rPr>
          <w:rFonts w:ascii="Times New Roman" w:eastAsia="Calibri" w:hAnsi="Times New Roman" w:cs="Times New Roman"/>
          <w:sz w:val="24"/>
          <w:szCs w:val="24"/>
          <w:lang w:eastAsia="pl-PL"/>
        </w:rPr>
        <w:t xml:space="preserve"> </w:t>
      </w:r>
    </w:p>
    <w:p w:rsidR="001E7753" w:rsidRDefault="001E7753" w:rsidP="00A40537">
      <w:pPr>
        <w:autoSpaceDE w:val="0"/>
        <w:autoSpaceDN w:val="0"/>
        <w:adjustRightInd w:val="0"/>
        <w:spacing w:after="0" w:line="240" w:lineRule="auto"/>
        <w:ind w:left="709" w:hanging="352"/>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36"/>
          <w:szCs w:val="36"/>
          <w:lang w:eastAsia="pl-PL"/>
        </w:rPr>
        <w:t>□</w:t>
      </w:r>
      <w:r>
        <w:rPr>
          <w:rFonts w:ascii="Times New Roman" w:eastAsia="Calibri" w:hAnsi="Times New Roman" w:cs="Times New Roman"/>
          <w:b/>
          <w:bCs/>
          <w:sz w:val="24"/>
          <w:szCs w:val="24"/>
          <w:lang w:eastAsia="pl-PL"/>
        </w:rPr>
        <w:t xml:space="preserve"> </w:t>
      </w:r>
      <w:r w:rsidR="004E693B" w:rsidRPr="004E693B">
        <w:rPr>
          <w:rFonts w:ascii="Times New Roman" w:eastAsia="Calibri" w:hAnsi="Times New Roman" w:cs="Times New Roman"/>
          <w:b/>
          <w:bCs/>
          <w:sz w:val="24"/>
          <w:szCs w:val="24"/>
          <w:lang w:eastAsia="pl-PL"/>
        </w:rPr>
        <w:t>nie prowadzi</w:t>
      </w:r>
      <w:r w:rsidR="004E693B" w:rsidRPr="004E693B">
        <w:rPr>
          <w:rFonts w:ascii="Times New Roman" w:eastAsia="Calibri" w:hAnsi="Times New Roman" w:cs="Times New Roman"/>
          <w:bCs/>
          <w:sz w:val="24"/>
          <w:szCs w:val="24"/>
          <w:lang w:eastAsia="pl-PL"/>
        </w:rPr>
        <w:t xml:space="preserve"> </w:t>
      </w:r>
      <w:r w:rsidR="004E693B" w:rsidRPr="004E693B">
        <w:rPr>
          <w:rFonts w:ascii="Times New Roman" w:eastAsia="Calibri" w:hAnsi="Times New Roman" w:cs="Times New Roman"/>
          <w:sz w:val="24"/>
          <w:szCs w:val="24"/>
          <w:lang w:eastAsia="pl-PL"/>
        </w:rPr>
        <w:t xml:space="preserve">do powstania u zamawiającego obowiązku podatkowego zgodnie z przepisami o podatku od towarów i usług; </w:t>
      </w:r>
    </w:p>
    <w:p w:rsidR="00A95075" w:rsidRPr="00A95075" w:rsidRDefault="001E7753" w:rsidP="00A40537">
      <w:pPr>
        <w:autoSpaceDE w:val="0"/>
        <w:autoSpaceDN w:val="0"/>
        <w:adjustRightInd w:val="0"/>
        <w:spacing w:after="0" w:line="240" w:lineRule="auto"/>
        <w:ind w:left="357"/>
        <w:jc w:val="both"/>
        <w:rPr>
          <w:rFonts w:ascii="Times New Roman" w:eastAsia="Calibri" w:hAnsi="Times New Roman" w:cs="Times New Roman"/>
          <w:bCs/>
          <w:iCs/>
          <w:sz w:val="24"/>
          <w:szCs w:val="24"/>
          <w:lang w:eastAsia="pl-PL"/>
        </w:rPr>
      </w:pPr>
      <w:r w:rsidRPr="004E693B">
        <w:rPr>
          <w:rFonts w:ascii="Times New Roman" w:eastAsia="Calibri" w:hAnsi="Times New Roman" w:cs="Times New Roman"/>
          <w:bCs/>
          <w:sz w:val="36"/>
          <w:szCs w:val="36"/>
          <w:lang w:eastAsia="pl-PL"/>
        </w:rPr>
        <w:t>□</w:t>
      </w:r>
      <w:r>
        <w:rPr>
          <w:rFonts w:ascii="Times New Roman" w:eastAsia="Calibri" w:hAnsi="Times New Roman" w:cs="Times New Roman"/>
          <w:bCs/>
          <w:sz w:val="36"/>
          <w:szCs w:val="36"/>
          <w:lang w:eastAsia="pl-PL"/>
        </w:rPr>
        <w:t xml:space="preserve"> </w:t>
      </w:r>
      <w:r w:rsidR="004E693B" w:rsidRPr="004E693B">
        <w:rPr>
          <w:rFonts w:ascii="Times New Roman" w:eastAsia="Calibri" w:hAnsi="Times New Roman" w:cs="Times New Roman"/>
          <w:b/>
          <w:bCs/>
          <w:sz w:val="24"/>
          <w:szCs w:val="24"/>
          <w:lang w:eastAsia="pl-PL"/>
        </w:rPr>
        <w:t xml:space="preserve">prowadzi </w:t>
      </w:r>
      <w:r w:rsidR="00A95075" w:rsidRPr="00A95075">
        <w:rPr>
          <w:rFonts w:ascii="Times New Roman" w:eastAsia="Calibri" w:hAnsi="Times New Roman" w:cs="Times New Roman"/>
          <w:bCs/>
          <w:iCs/>
          <w:sz w:val="24"/>
          <w:szCs w:val="24"/>
          <w:lang w:eastAsia="pl-PL"/>
        </w:rPr>
        <w:t xml:space="preserve">do powstania obowiązku podatkowego po stronie Zamawiającego, zgodnie z przepisami o podatku od towarów i usług, który miałby obowiązek rozliczyć – w następującym zakresie: </w:t>
      </w:r>
    </w:p>
    <w:p w:rsidR="004E693B" w:rsidRPr="00A95075" w:rsidRDefault="00A95075" w:rsidP="00A40537">
      <w:pPr>
        <w:autoSpaceDE w:val="0"/>
        <w:autoSpaceDN w:val="0"/>
        <w:adjustRightInd w:val="0"/>
        <w:spacing w:after="0" w:line="240" w:lineRule="auto"/>
        <w:ind w:left="357"/>
        <w:jc w:val="both"/>
        <w:rPr>
          <w:rFonts w:ascii="Times New Roman" w:eastAsia="Calibri" w:hAnsi="Times New Roman" w:cs="Times New Roman"/>
          <w:sz w:val="24"/>
          <w:szCs w:val="24"/>
          <w:lang w:eastAsia="pl-PL"/>
        </w:rPr>
      </w:pPr>
      <w:r w:rsidRPr="00A95075">
        <w:rPr>
          <w:rFonts w:ascii="Times New Roman" w:eastAsia="Calibri" w:hAnsi="Times New Roman" w:cs="Times New Roman"/>
          <w:bCs/>
          <w:iCs/>
          <w:sz w:val="24"/>
          <w:szCs w:val="24"/>
          <w:lang w:eastAsia="pl-PL"/>
        </w:rPr>
        <w:t>……………………………………………………………………………………………………</w:t>
      </w:r>
    </w:p>
    <w:p w:rsidR="004E693B" w:rsidRPr="004E693B" w:rsidRDefault="004E693B" w:rsidP="004A28BC">
      <w:pPr>
        <w:numPr>
          <w:ilvl w:val="0"/>
          <w:numId w:val="11"/>
        </w:numPr>
        <w:autoSpaceDE w:val="0"/>
        <w:autoSpaceDN w:val="0"/>
        <w:adjustRightInd w:val="0"/>
        <w:spacing w:after="0" w:line="240" w:lineRule="auto"/>
        <w:rPr>
          <w:rFonts w:ascii="Times New Roman" w:eastAsia="Calibri" w:hAnsi="Times New Roman" w:cs="Times New Roman"/>
          <w:sz w:val="24"/>
          <w:szCs w:val="24"/>
          <w:lang w:eastAsia="pl-PL"/>
        </w:rPr>
      </w:pPr>
      <w:r w:rsidRPr="004E693B">
        <w:rPr>
          <w:rFonts w:ascii="Times New Roman" w:eastAsia="Calibri" w:hAnsi="Times New Roman" w:cs="Times New Roman"/>
          <w:b/>
          <w:bCs/>
          <w:sz w:val="24"/>
          <w:szCs w:val="24"/>
          <w:lang w:eastAsia="pl-PL"/>
        </w:rPr>
        <w:t xml:space="preserve">Oświadczamy </w:t>
      </w:r>
      <w:r w:rsidRPr="004E693B">
        <w:rPr>
          <w:rFonts w:ascii="Times New Roman" w:eastAsia="Calibri" w:hAnsi="Times New Roman" w:cs="Times New Roman"/>
          <w:sz w:val="24"/>
          <w:szCs w:val="24"/>
          <w:lang w:eastAsia="pl-PL"/>
        </w:rPr>
        <w:t xml:space="preserve">na podstawie art. 8 ust. 3 ustawy </w:t>
      </w:r>
      <w:proofErr w:type="spellStart"/>
      <w:r w:rsidRPr="004E693B">
        <w:rPr>
          <w:rFonts w:ascii="Times New Roman" w:eastAsia="Calibri" w:hAnsi="Times New Roman" w:cs="Times New Roman"/>
          <w:sz w:val="24"/>
          <w:szCs w:val="24"/>
          <w:lang w:eastAsia="pl-PL"/>
        </w:rPr>
        <w:t>Pzp</w:t>
      </w:r>
      <w:proofErr w:type="spellEnd"/>
      <w:r w:rsidRPr="004E693B">
        <w:rPr>
          <w:rFonts w:ascii="Times New Roman" w:eastAsia="Calibri" w:hAnsi="Times New Roman" w:cs="Times New Roman"/>
          <w:sz w:val="24"/>
          <w:szCs w:val="24"/>
          <w:lang w:eastAsia="pl-PL"/>
        </w:rPr>
        <w:t>, że:</w:t>
      </w:r>
    </w:p>
    <w:p w:rsidR="004E693B" w:rsidRPr="004E693B" w:rsidRDefault="004E693B" w:rsidP="001E7753">
      <w:pPr>
        <w:spacing w:after="0" w:line="240" w:lineRule="auto"/>
        <w:ind w:left="360"/>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36"/>
          <w:szCs w:val="36"/>
          <w:lang w:eastAsia="pl-PL"/>
        </w:rPr>
        <w:t>□</w:t>
      </w:r>
      <w:r w:rsidRPr="004E693B">
        <w:rPr>
          <w:rFonts w:ascii="Times New Roman" w:eastAsia="Calibri" w:hAnsi="Times New Roman" w:cs="Times New Roman"/>
          <w:bCs/>
          <w:sz w:val="36"/>
          <w:szCs w:val="36"/>
          <w:lang w:eastAsia="pl-PL"/>
        </w:rPr>
        <w:tab/>
      </w:r>
      <w:r w:rsidRPr="004E693B">
        <w:rPr>
          <w:rFonts w:ascii="Times New Roman" w:eastAsia="Calibri" w:hAnsi="Times New Roman" w:cs="Times New Roman"/>
          <w:bCs/>
          <w:sz w:val="24"/>
          <w:szCs w:val="24"/>
          <w:lang w:eastAsia="pl-PL"/>
        </w:rPr>
        <w:t>żadna z informacji zawartych w ofercie nie stanowi t</w:t>
      </w:r>
      <w:r w:rsidR="00A40537">
        <w:rPr>
          <w:rFonts w:ascii="Times New Roman" w:eastAsia="Calibri" w:hAnsi="Times New Roman" w:cs="Times New Roman"/>
          <w:bCs/>
          <w:sz w:val="24"/>
          <w:szCs w:val="24"/>
          <w:lang w:eastAsia="pl-PL"/>
        </w:rPr>
        <w:t>ajemnicy przedsiębiorstwa w </w:t>
      </w:r>
      <w:r w:rsidRPr="004E693B">
        <w:rPr>
          <w:rFonts w:ascii="Times New Roman" w:eastAsia="Calibri" w:hAnsi="Times New Roman" w:cs="Times New Roman"/>
          <w:bCs/>
          <w:sz w:val="24"/>
          <w:szCs w:val="24"/>
          <w:lang w:eastAsia="pl-PL"/>
        </w:rPr>
        <w:t>rozumieniu  przepisów o zwalczaniu nieuczciwej konkurencji,</w:t>
      </w:r>
    </w:p>
    <w:p w:rsidR="004E693B" w:rsidRPr="004E693B" w:rsidRDefault="004E693B" w:rsidP="004E693B">
      <w:pPr>
        <w:spacing w:after="0" w:line="240" w:lineRule="auto"/>
        <w:ind w:left="705" w:hanging="345"/>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36"/>
          <w:szCs w:val="36"/>
          <w:lang w:eastAsia="pl-PL"/>
        </w:rPr>
        <w:t>□</w:t>
      </w:r>
      <w:r w:rsidRPr="004E693B">
        <w:rPr>
          <w:rFonts w:ascii="Times New Roman" w:eastAsia="Calibri" w:hAnsi="Times New Roman" w:cs="Times New Roman"/>
          <w:bCs/>
          <w:sz w:val="36"/>
          <w:szCs w:val="36"/>
          <w:lang w:eastAsia="pl-PL"/>
        </w:rPr>
        <w:tab/>
      </w:r>
      <w:r w:rsidRPr="004E693B">
        <w:rPr>
          <w:rFonts w:ascii="Times New Roman" w:eastAsia="Calibri"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 uczestnikom postępowania:</w:t>
      </w: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02"/>
        <w:gridCol w:w="1954"/>
        <w:gridCol w:w="2065"/>
      </w:tblGrid>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lastRenderedPageBreak/>
              <w:t>Lp.</w:t>
            </w: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Oznaczenie rodzaju (nazwy) informacji</w:t>
            </w:r>
          </w:p>
        </w:tc>
        <w:tc>
          <w:tcPr>
            <w:tcW w:w="4084" w:type="dxa"/>
            <w:gridSpan w:val="2"/>
            <w:shd w:val="clear" w:color="auto" w:fill="auto"/>
          </w:tcPr>
          <w:p w:rsidR="004E693B" w:rsidRPr="004E693B" w:rsidRDefault="004E693B" w:rsidP="004E693B">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Numer strony</w:t>
            </w: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od</w:t>
            </w: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do</w:t>
            </w: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r>
    </w:tbl>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p w:rsidR="004E693B" w:rsidRPr="004E693B" w:rsidRDefault="004E693B" w:rsidP="004A28BC">
      <w:pPr>
        <w:numPr>
          <w:ilvl w:val="0"/>
          <w:numId w:val="11"/>
        </w:numPr>
        <w:autoSpaceDE w:val="0"/>
        <w:autoSpaceDN w:val="0"/>
        <w:adjustRightInd w:val="0"/>
        <w:spacing w:after="0" w:line="240" w:lineRule="auto"/>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Następujące prace zamierzamy zlecić podwykonawcom.</w:t>
      </w: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02"/>
        <w:gridCol w:w="1955"/>
        <w:gridCol w:w="2064"/>
      </w:tblGrid>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Lp.</w:t>
            </w: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Nazwa i adres podwykonawcy</w:t>
            </w:r>
          </w:p>
        </w:tc>
        <w:tc>
          <w:tcPr>
            <w:tcW w:w="4084" w:type="dxa"/>
            <w:gridSpan w:val="2"/>
            <w:shd w:val="clear" w:color="auto" w:fill="auto"/>
          </w:tcPr>
          <w:p w:rsidR="004E693B" w:rsidRPr="004E693B" w:rsidRDefault="004E693B" w:rsidP="004E693B">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Zakres robót do wykonania</w:t>
            </w: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r>
    </w:tbl>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p w:rsidR="00A95075" w:rsidRPr="00A40537" w:rsidRDefault="00A95075"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iCs/>
          <w:sz w:val="24"/>
          <w:szCs w:val="24"/>
          <w:lang w:eastAsia="pl-PL"/>
        </w:rPr>
        <w:t xml:space="preserve">Oświadczam, że </w:t>
      </w:r>
      <w:r w:rsidR="001E7753" w:rsidRPr="001E7753">
        <w:rPr>
          <w:rFonts w:ascii="Times New Roman" w:eastAsia="Calibri" w:hAnsi="Times New Roman" w:cs="Times New Roman"/>
          <w:iCs/>
          <w:sz w:val="24"/>
          <w:szCs w:val="24"/>
          <w:lang w:eastAsia="pl-PL"/>
        </w:rPr>
        <w:t>wypełniłem/</w:t>
      </w:r>
      <w:proofErr w:type="spellStart"/>
      <w:r w:rsidR="001E7753" w:rsidRPr="001E7753">
        <w:rPr>
          <w:rFonts w:ascii="Times New Roman" w:eastAsia="Calibri" w:hAnsi="Times New Roman" w:cs="Times New Roman"/>
          <w:iCs/>
          <w:sz w:val="24"/>
          <w:szCs w:val="24"/>
          <w:lang w:eastAsia="pl-PL"/>
        </w:rPr>
        <w:t>am</w:t>
      </w:r>
      <w:proofErr w:type="spellEnd"/>
      <w:r w:rsidR="001E7753" w:rsidRPr="001E7753">
        <w:rPr>
          <w:rFonts w:ascii="Times New Roman" w:eastAsia="Calibri" w:hAnsi="Times New Roman" w:cs="Times New Roman"/>
          <w:iCs/>
          <w:sz w:val="24"/>
          <w:szCs w:val="24"/>
          <w:lang w:eastAsia="pl-PL"/>
        </w:rPr>
        <w:t xml:space="preserve"> obowiązki informacyjne przewidziane w art. 13 lub art. 14 RODO</w:t>
      </w:r>
      <w:r w:rsidR="001E7753" w:rsidRPr="001E7753">
        <w:rPr>
          <w:rFonts w:ascii="Times New Roman" w:eastAsia="Calibri" w:hAnsi="Times New Roman" w:cs="Times New Roman"/>
          <w:iCs/>
          <w:sz w:val="24"/>
          <w:szCs w:val="24"/>
          <w:vertAlign w:val="superscript"/>
          <w:lang w:eastAsia="pl-PL"/>
        </w:rPr>
        <w:footnoteReference w:id="1"/>
      </w:r>
      <w:r w:rsidR="001E7753" w:rsidRPr="001E7753">
        <w:rPr>
          <w:rFonts w:ascii="Times New Roman" w:eastAsia="Calibri" w:hAnsi="Times New Roman" w:cs="Times New Roman"/>
          <w:iCs/>
          <w:sz w:val="24"/>
          <w:szCs w:val="24"/>
          <w:lang w:eastAsia="pl-PL"/>
        </w:rPr>
        <w:t xml:space="preserve"> wobec osób fizycznych, od których dane osobowe bezpośrednio lub pośrednio pozyskałem w celu ubiegania się o udzielenie zamówienia publicznego w niniejszym postępowaniu</w:t>
      </w:r>
      <w:r w:rsidR="001E7753" w:rsidRPr="001E7753">
        <w:rPr>
          <w:rFonts w:ascii="Times New Roman" w:eastAsia="Calibri" w:hAnsi="Times New Roman" w:cs="Times New Roman"/>
          <w:iCs/>
          <w:sz w:val="24"/>
          <w:szCs w:val="24"/>
          <w:vertAlign w:val="superscript"/>
          <w:lang w:eastAsia="pl-PL"/>
        </w:rPr>
        <w:footnoteReference w:id="2"/>
      </w:r>
      <w:r>
        <w:rPr>
          <w:rFonts w:ascii="Times New Roman" w:eastAsia="Calibri" w:hAnsi="Times New Roman" w:cs="Times New Roman"/>
          <w:iCs/>
          <w:sz w:val="24"/>
          <w:szCs w:val="24"/>
          <w:lang w:eastAsia="pl-PL"/>
        </w:rPr>
        <w:t>.</w:t>
      </w:r>
    </w:p>
    <w:p w:rsidR="00A40537" w:rsidRPr="00A95075" w:rsidRDefault="00A40537" w:rsidP="00A40537">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4E693B" w:rsidRDefault="004E693B"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Przystępuj</w:t>
      </w:r>
      <w:r w:rsidR="00104E22">
        <w:rPr>
          <w:rFonts w:ascii="Times New Roman" w:eastAsia="Calibri" w:hAnsi="Times New Roman" w:cs="Times New Roman"/>
          <w:sz w:val="24"/>
          <w:szCs w:val="24"/>
          <w:lang w:eastAsia="pl-PL"/>
        </w:rPr>
        <w:t>ąc do zamówienia publicznego</w:t>
      </w:r>
      <w:r w:rsidRPr="004E693B">
        <w:rPr>
          <w:rFonts w:ascii="Times New Roman" w:eastAsia="Calibri" w:hAnsi="Times New Roman" w:cs="Times New Roman"/>
          <w:sz w:val="24"/>
          <w:szCs w:val="24"/>
          <w:lang w:eastAsia="pl-PL"/>
        </w:rPr>
        <w:t xml:space="preserve"> składamy oświadczenia, że: zapoznaliśmy się z</w:t>
      </w:r>
      <w:r w:rsidR="001E7753">
        <w:rPr>
          <w:rFonts w:ascii="Times New Roman" w:eastAsia="Calibri" w:hAnsi="Times New Roman" w:cs="Times New Roman"/>
          <w:sz w:val="24"/>
          <w:szCs w:val="24"/>
          <w:lang w:eastAsia="pl-PL"/>
        </w:rPr>
        <w:t>e wszystkimi</w:t>
      </w:r>
      <w:r w:rsidRPr="004E693B">
        <w:rPr>
          <w:rFonts w:ascii="Times New Roman" w:eastAsia="Calibri" w:hAnsi="Times New Roman" w:cs="Times New Roman"/>
          <w:sz w:val="24"/>
          <w:szCs w:val="24"/>
          <w:lang w:eastAsia="pl-PL"/>
        </w:rPr>
        <w:t xml:space="preserve"> dokumentami przetargowymi i przyjmujemy je bez zastrzeżeń.</w:t>
      </w:r>
    </w:p>
    <w:p w:rsidR="001E7753" w:rsidRPr="004E693B" w:rsidRDefault="001E7753" w:rsidP="001E7753">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00DD8" w:rsidRDefault="004E693B"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
          <w:bCs/>
          <w:sz w:val="24"/>
          <w:szCs w:val="24"/>
          <w:lang w:eastAsia="pl-PL"/>
        </w:rPr>
        <w:t>Oświadczamy</w:t>
      </w:r>
      <w:r w:rsidRPr="004E693B">
        <w:rPr>
          <w:rFonts w:ascii="Times New Roman" w:eastAsia="Calibri" w:hAnsi="Times New Roman" w:cs="Times New Roman"/>
          <w:sz w:val="24"/>
          <w:szCs w:val="24"/>
          <w:lang w:eastAsia="pl-PL"/>
        </w:rPr>
        <w:t>, że uwzględniliśmy zmiany i dodatkowe ustalenia wynikłe w trakcie procedury przetargow</w:t>
      </w:r>
      <w:r w:rsidR="00485F4D">
        <w:rPr>
          <w:rFonts w:ascii="Times New Roman" w:eastAsia="Calibri" w:hAnsi="Times New Roman" w:cs="Times New Roman"/>
          <w:sz w:val="24"/>
          <w:szCs w:val="24"/>
          <w:lang w:eastAsia="pl-PL"/>
        </w:rPr>
        <w:t xml:space="preserve">ej stanowiące integralną część </w:t>
      </w:r>
      <w:r w:rsidRPr="004E693B">
        <w:rPr>
          <w:rFonts w:ascii="Times New Roman" w:eastAsia="Calibri" w:hAnsi="Times New Roman" w:cs="Times New Roman"/>
          <w:sz w:val="24"/>
          <w:szCs w:val="24"/>
          <w:lang w:eastAsia="pl-PL"/>
        </w:rPr>
        <w:t>IWZ, wyszczególnione we wszystkich przesłanych i umieszczonych na stronie internetowej pismach Zamawiającego.</w:t>
      </w:r>
    </w:p>
    <w:p w:rsidR="00D00DD8" w:rsidRPr="00D00DD8" w:rsidRDefault="00D00DD8" w:rsidP="00D00DD8">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00DD8" w:rsidRPr="00D00DD8" w:rsidRDefault="00D00DD8"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D00DD8">
        <w:rPr>
          <w:rFonts w:ascii="Times New Roman" w:eastAsia="Calibri" w:hAnsi="Times New Roman" w:cs="Times New Roman"/>
          <w:sz w:val="24"/>
          <w:szCs w:val="24"/>
          <w:lang w:eastAsia="pl-PL"/>
        </w:rPr>
        <w:t>Załączniki:</w:t>
      </w:r>
    </w:p>
    <w:p w:rsidR="00D00DD8" w:rsidRPr="00D00DD8" w:rsidRDefault="00D00DD8" w:rsidP="00D00DD8">
      <w:pPr>
        <w:autoSpaceDE w:val="0"/>
        <w:autoSpaceDN w:val="0"/>
        <w:adjustRightInd w:val="0"/>
        <w:spacing w:after="0" w:line="240" w:lineRule="auto"/>
        <w:ind w:firstLine="360"/>
        <w:jc w:val="both"/>
        <w:rPr>
          <w:rFonts w:ascii="Times New Roman" w:eastAsia="Calibri" w:hAnsi="Times New Roman" w:cs="Times New Roman"/>
          <w:sz w:val="24"/>
          <w:szCs w:val="24"/>
          <w:lang w:eastAsia="pl-PL"/>
        </w:rPr>
      </w:pPr>
      <w:r w:rsidRPr="00D00DD8">
        <w:rPr>
          <w:rFonts w:ascii="Times New Roman" w:eastAsia="Calibri" w:hAnsi="Times New Roman" w:cs="Times New Roman"/>
          <w:sz w:val="24"/>
          <w:szCs w:val="24"/>
          <w:lang w:eastAsia="pl-PL"/>
        </w:rPr>
        <w:t>Integralną część niniejszej oferty stanowią niżej wymienione załączniki:</w:t>
      </w:r>
    </w:p>
    <w:p w:rsidR="00D00DD8" w:rsidRPr="00D00DD8" w:rsidRDefault="00D00DD8"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D00DD8" w:rsidRDefault="00D00DD8"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r w:rsidRPr="00D00DD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Kosztorys ofertowy.</w:t>
      </w:r>
    </w:p>
    <w:p w:rsidR="00292414" w:rsidRDefault="00292414"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t>
      </w:r>
    </w:p>
    <w:p w:rsidR="00292414" w:rsidRDefault="00292414"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 </w:t>
      </w:r>
    </w:p>
    <w:p w:rsidR="00292414" w:rsidRPr="00292414" w:rsidRDefault="00D00DD8" w:rsidP="00292414">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92414">
        <w:rPr>
          <w:rFonts w:ascii="Times New Roman" w:eastAsia="Calibri" w:hAnsi="Times New Roman" w:cs="Times New Roman"/>
          <w:sz w:val="24"/>
          <w:szCs w:val="24"/>
          <w:lang w:eastAsia="pl-PL"/>
        </w:rPr>
        <w:t xml:space="preserve">    </w:t>
      </w:r>
    </w:p>
    <w:p w:rsidR="00292414" w:rsidRDefault="00292414" w:rsidP="00292414">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00DD8" w:rsidRPr="00292414" w:rsidRDefault="00D00DD8" w:rsidP="00292414">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92414">
        <w:rPr>
          <w:rFonts w:ascii="Times New Roman" w:eastAsia="Calibri" w:hAnsi="Times New Roman" w:cs="Times New Roman"/>
          <w:sz w:val="24"/>
          <w:szCs w:val="24"/>
          <w:lang w:eastAsia="pl-PL"/>
        </w:rPr>
        <w:t xml:space="preserve">                                                  </w:t>
      </w:r>
    </w:p>
    <w:p w:rsidR="00A40537" w:rsidRPr="004E693B" w:rsidRDefault="00A40537" w:rsidP="00A40537">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sz w:val="24"/>
          <w:szCs w:val="24"/>
          <w:lang w:eastAsia="pl-PL"/>
        </w:rPr>
        <w:tab/>
      </w:r>
      <w:r w:rsidRPr="004E693B">
        <w:rPr>
          <w:rFonts w:ascii="Times New Roman" w:eastAsia="Calibri" w:hAnsi="Times New Roman" w:cs="Times New Roman"/>
          <w:sz w:val="24"/>
          <w:szCs w:val="24"/>
          <w:lang w:eastAsia="pl-PL"/>
        </w:rPr>
        <w:tab/>
      </w:r>
      <w:r w:rsidRPr="004E693B">
        <w:rPr>
          <w:rFonts w:ascii="Times New Roman" w:eastAsia="Calibri" w:hAnsi="Times New Roman" w:cs="Times New Roman"/>
          <w:sz w:val="24"/>
          <w:szCs w:val="24"/>
          <w:lang w:eastAsia="pl-PL"/>
        </w:rPr>
        <w:tab/>
        <w:t xml:space="preserve">   ………………………………….</w:t>
      </w: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18"/>
          <w:szCs w:val="18"/>
          <w:lang w:eastAsia="pl-PL"/>
        </w:rPr>
      </w:pPr>
      <w:r w:rsidRPr="004E693B">
        <w:rPr>
          <w:rFonts w:ascii="Times New Roman" w:eastAsia="Calibri" w:hAnsi="Times New Roman" w:cs="Times New Roman"/>
          <w:sz w:val="18"/>
          <w:szCs w:val="18"/>
          <w:lang w:eastAsia="pl-PL"/>
        </w:rPr>
        <w:t>Miejscowość i data</w:t>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t xml:space="preserve"> pieczęć i podpis upoważnionych przedstawicieli firmy</w:t>
      </w: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Default="004E693B" w:rsidP="004E693B">
      <w:pPr>
        <w:spacing w:after="0" w:line="240" w:lineRule="auto"/>
        <w:rPr>
          <w:rFonts w:ascii="Times New Roman" w:eastAsia="Calibri" w:hAnsi="Times New Roman" w:cs="Times New Roman"/>
          <w:sz w:val="24"/>
          <w:szCs w:val="24"/>
        </w:rPr>
      </w:pPr>
    </w:p>
    <w:p w:rsidR="00A40537" w:rsidRDefault="00A40537" w:rsidP="004E693B">
      <w:pPr>
        <w:spacing w:after="0" w:line="240" w:lineRule="auto"/>
        <w:rPr>
          <w:rFonts w:ascii="Times New Roman" w:eastAsia="Calibri" w:hAnsi="Times New Roman" w:cs="Times New Roman"/>
          <w:sz w:val="24"/>
          <w:szCs w:val="24"/>
        </w:rPr>
      </w:pPr>
    </w:p>
    <w:p w:rsidR="00A40537" w:rsidRDefault="00A40537" w:rsidP="004E693B">
      <w:pPr>
        <w:spacing w:after="0" w:line="240" w:lineRule="auto"/>
        <w:rPr>
          <w:rFonts w:ascii="Times New Roman" w:eastAsia="Calibri" w:hAnsi="Times New Roman" w:cs="Times New Roman"/>
          <w:sz w:val="24"/>
          <w:szCs w:val="24"/>
        </w:rPr>
      </w:pPr>
    </w:p>
    <w:p w:rsidR="00A40537" w:rsidRDefault="00A40537" w:rsidP="004E693B">
      <w:pPr>
        <w:spacing w:after="0" w:line="240" w:lineRule="auto"/>
        <w:rPr>
          <w:rFonts w:ascii="Times New Roman" w:eastAsia="Calibri" w:hAnsi="Times New Roman" w:cs="Times New Roman"/>
          <w:sz w:val="24"/>
          <w:szCs w:val="24"/>
        </w:rPr>
      </w:pPr>
    </w:p>
    <w:p w:rsidR="00A40537" w:rsidRDefault="00A40537" w:rsidP="004E693B">
      <w:pPr>
        <w:spacing w:after="0" w:line="240" w:lineRule="auto"/>
        <w:rPr>
          <w:rFonts w:ascii="Times New Roman" w:eastAsia="Calibri" w:hAnsi="Times New Roman" w:cs="Times New Roman"/>
          <w:sz w:val="24"/>
          <w:szCs w:val="24"/>
        </w:rPr>
      </w:pPr>
    </w:p>
    <w:p w:rsidR="004E693B" w:rsidRDefault="004E693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596"/>
      </w:tblGrid>
      <w:tr w:rsidR="00D5769B" w:rsidRPr="007F7F36" w:rsidTr="001A63F1">
        <w:trPr>
          <w:trHeight w:val="1518"/>
        </w:trPr>
        <w:tc>
          <w:tcPr>
            <w:tcW w:w="4476" w:type="dxa"/>
          </w:tcPr>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16"/>
                <w:szCs w:val="16"/>
              </w:rPr>
            </w:pPr>
          </w:p>
          <w:p w:rsidR="00D5769B" w:rsidRPr="007F7F36" w:rsidRDefault="00D5769B" w:rsidP="001A63F1">
            <w:pPr>
              <w:spacing w:after="0" w:line="240" w:lineRule="auto"/>
              <w:jc w:val="both"/>
              <w:rPr>
                <w:rFonts w:ascii="Times New Roman" w:hAnsi="Times New Roman"/>
                <w:sz w:val="24"/>
                <w:szCs w:val="24"/>
              </w:rPr>
            </w:pPr>
            <w:r w:rsidRPr="007F7F36">
              <w:rPr>
                <w:rFonts w:ascii="Times New Roman" w:hAnsi="Times New Roman"/>
                <w:sz w:val="24"/>
                <w:szCs w:val="24"/>
              </w:rPr>
              <w:t>………………………………………...……</w:t>
            </w:r>
          </w:p>
          <w:p w:rsidR="00D5769B" w:rsidRPr="007F7F36" w:rsidRDefault="00D5769B" w:rsidP="001A63F1">
            <w:pPr>
              <w:spacing w:after="0" w:line="240" w:lineRule="auto"/>
              <w:jc w:val="center"/>
              <w:rPr>
                <w:rFonts w:ascii="Times New Roman" w:hAnsi="Times New Roman"/>
                <w:sz w:val="20"/>
                <w:szCs w:val="20"/>
              </w:rPr>
            </w:pPr>
            <w:r w:rsidRPr="007F7F36">
              <w:rPr>
                <w:rFonts w:ascii="Times New Roman" w:hAnsi="Times New Roman"/>
                <w:sz w:val="20"/>
                <w:szCs w:val="20"/>
              </w:rPr>
              <w:t>pieczęć Wykonawcy</w:t>
            </w:r>
          </w:p>
        </w:tc>
        <w:tc>
          <w:tcPr>
            <w:tcW w:w="4596" w:type="dxa"/>
            <w:shd w:val="clear" w:color="auto" w:fill="C6D9F1"/>
          </w:tcPr>
          <w:p w:rsidR="00D5769B" w:rsidRPr="007F7F36" w:rsidRDefault="00D5769B" w:rsidP="001A63F1">
            <w:pPr>
              <w:spacing w:after="0" w:line="240" w:lineRule="auto"/>
              <w:jc w:val="center"/>
              <w:rPr>
                <w:rFonts w:ascii="Times New Roman" w:hAnsi="Times New Roman"/>
                <w:b/>
                <w:sz w:val="16"/>
                <w:szCs w:val="16"/>
              </w:rPr>
            </w:pPr>
          </w:p>
          <w:p w:rsidR="00D5769B" w:rsidRDefault="00D5769B" w:rsidP="001A63F1">
            <w:pPr>
              <w:spacing w:after="0" w:line="240" w:lineRule="auto"/>
              <w:jc w:val="center"/>
              <w:rPr>
                <w:rFonts w:ascii="Times New Roman" w:hAnsi="Times New Roman"/>
                <w:b/>
                <w:sz w:val="24"/>
                <w:szCs w:val="24"/>
              </w:rPr>
            </w:pPr>
          </w:p>
          <w:p w:rsidR="00D5769B" w:rsidRPr="007F7F36" w:rsidRDefault="00D5769B" w:rsidP="001A63F1">
            <w:pPr>
              <w:spacing w:after="0" w:line="240" w:lineRule="auto"/>
              <w:jc w:val="center"/>
              <w:rPr>
                <w:rFonts w:ascii="Times New Roman" w:hAnsi="Times New Roman"/>
                <w:b/>
                <w:sz w:val="24"/>
                <w:szCs w:val="24"/>
              </w:rPr>
            </w:pPr>
            <w:r>
              <w:rPr>
                <w:rFonts w:ascii="Times New Roman" w:hAnsi="Times New Roman"/>
                <w:b/>
                <w:sz w:val="24"/>
                <w:szCs w:val="24"/>
              </w:rPr>
              <w:t xml:space="preserve">Załącznik </w:t>
            </w:r>
          </w:p>
          <w:p w:rsidR="00D5769B" w:rsidRPr="007F7F36" w:rsidRDefault="00D5769B" w:rsidP="001A63F1">
            <w:pPr>
              <w:spacing w:after="0" w:line="240" w:lineRule="auto"/>
              <w:jc w:val="both"/>
              <w:rPr>
                <w:rFonts w:ascii="Times New Roman" w:hAnsi="Times New Roman"/>
                <w:sz w:val="8"/>
                <w:szCs w:val="8"/>
              </w:rPr>
            </w:pPr>
          </w:p>
          <w:p w:rsidR="00D5769B" w:rsidRPr="007F7F36" w:rsidRDefault="00D5769B" w:rsidP="001A63F1">
            <w:pPr>
              <w:spacing w:after="0" w:line="240" w:lineRule="auto"/>
              <w:jc w:val="both"/>
              <w:rPr>
                <w:rFonts w:ascii="Times New Roman" w:hAnsi="Times New Roman"/>
                <w:sz w:val="16"/>
                <w:szCs w:val="16"/>
              </w:rPr>
            </w:pPr>
          </w:p>
        </w:tc>
      </w:tr>
    </w:tbl>
    <w:p w:rsidR="00D5769B" w:rsidRPr="003061C9" w:rsidRDefault="00D5769B" w:rsidP="00D5769B">
      <w:pPr>
        <w:spacing w:after="0" w:line="240" w:lineRule="auto"/>
        <w:jc w:val="both"/>
        <w:rPr>
          <w:rFonts w:ascii="Times New Roman" w:hAnsi="Times New Roman"/>
          <w:sz w:val="32"/>
          <w:szCs w:val="32"/>
        </w:rPr>
      </w:pPr>
    </w:p>
    <w:p w:rsidR="00D5769B" w:rsidRPr="003061C9" w:rsidRDefault="00D5769B" w:rsidP="00D5769B">
      <w:pPr>
        <w:spacing w:after="0" w:line="240" w:lineRule="auto"/>
        <w:jc w:val="both"/>
        <w:rPr>
          <w:rFonts w:ascii="Times New Roman" w:hAnsi="Times New Roman"/>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104"/>
      </w:tblGrid>
      <w:tr w:rsidR="00D5769B" w:rsidRPr="007F7F36" w:rsidTr="001A63F1">
        <w:tc>
          <w:tcPr>
            <w:tcW w:w="9104" w:type="dxa"/>
            <w:shd w:val="clear" w:color="auto" w:fill="C6D9F1"/>
          </w:tcPr>
          <w:p w:rsidR="00D5769B" w:rsidRPr="007F7F36" w:rsidRDefault="00D5769B" w:rsidP="001A63F1">
            <w:pPr>
              <w:spacing w:after="0" w:line="240" w:lineRule="auto"/>
              <w:jc w:val="center"/>
              <w:rPr>
                <w:rFonts w:ascii="Times New Roman" w:hAnsi="Times New Roman"/>
                <w:b/>
                <w:sz w:val="24"/>
                <w:szCs w:val="24"/>
              </w:rPr>
            </w:pPr>
            <w:r w:rsidRPr="007F7F36">
              <w:rPr>
                <w:rFonts w:ascii="Times New Roman" w:hAnsi="Times New Roman"/>
                <w:b/>
                <w:sz w:val="24"/>
                <w:szCs w:val="24"/>
              </w:rPr>
              <w:t>OŚWIADCZ</w:t>
            </w:r>
            <w:r>
              <w:rPr>
                <w:rFonts w:ascii="Times New Roman" w:hAnsi="Times New Roman"/>
                <w:b/>
                <w:sz w:val="24"/>
                <w:szCs w:val="24"/>
              </w:rPr>
              <w:t>ENIE</w:t>
            </w:r>
          </w:p>
        </w:tc>
      </w:tr>
    </w:tbl>
    <w:p w:rsidR="00D5769B" w:rsidRPr="00492A21" w:rsidRDefault="00D5769B" w:rsidP="00D5769B">
      <w:pPr>
        <w:spacing w:after="0" w:line="240" w:lineRule="auto"/>
        <w:jc w:val="both"/>
        <w:rPr>
          <w:rFonts w:ascii="Times New Roman" w:hAnsi="Times New Roman"/>
          <w:sz w:val="24"/>
          <w:szCs w:val="24"/>
        </w:rPr>
      </w:pPr>
    </w:p>
    <w:p w:rsidR="00D5769B" w:rsidRPr="003061C9" w:rsidRDefault="00D5769B" w:rsidP="00D5769B">
      <w:pPr>
        <w:spacing w:after="0" w:line="240" w:lineRule="auto"/>
        <w:jc w:val="both"/>
        <w:rPr>
          <w:rFonts w:ascii="Times New Roman" w:hAnsi="Times New Roman"/>
          <w:sz w:val="2"/>
          <w:szCs w:val="2"/>
        </w:rPr>
      </w:pPr>
    </w:p>
    <w:p w:rsidR="00D5769B" w:rsidRPr="00492A21"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 xml:space="preserve">Działając w imieniu </w:t>
      </w:r>
    </w:p>
    <w:p w:rsidR="00D5769B" w:rsidRPr="00492A21"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w:t>
      </w:r>
      <w:r w:rsidRPr="00492A21">
        <w:rPr>
          <w:rFonts w:ascii="Times New Roman" w:hAnsi="Times New Roman"/>
          <w:sz w:val="24"/>
          <w:szCs w:val="24"/>
        </w:rPr>
        <w:t xml:space="preserve">.................................................... </w:t>
      </w:r>
    </w:p>
    <w:p w:rsidR="00D5769B" w:rsidRPr="00D44DB9" w:rsidRDefault="00D5769B" w:rsidP="00D5769B">
      <w:pPr>
        <w:spacing w:after="0" w:line="240" w:lineRule="auto"/>
        <w:jc w:val="both"/>
        <w:rPr>
          <w:rFonts w:ascii="Times New Roman" w:hAnsi="Times New Roman"/>
          <w:sz w:val="16"/>
          <w:szCs w:val="16"/>
        </w:rPr>
      </w:pPr>
    </w:p>
    <w:p w:rsidR="00D5769B"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w:t>
      </w:r>
      <w:r w:rsidRPr="00492A21">
        <w:rPr>
          <w:rFonts w:ascii="Times New Roman" w:hAnsi="Times New Roman"/>
          <w:sz w:val="24"/>
          <w:szCs w:val="24"/>
        </w:rPr>
        <w:t xml:space="preserve">............................ </w:t>
      </w:r>
    </w:p>
    <w:p w:rsidR="00D5769B" w:rsidRPr="00D44DB9" w:rsidRDefault="00D5769B" w:rsidP="00D5769B">
      <w:pPr>
        <w:spacing w:after="0" w:line="240" w:lineRule="auto"/>
        <w:jc w:val="both"/>
        <w:rPr>
          <w:rFonts w:ascii="Times New Roman" w:hAnsi="Times New Roman"/>
          <w:sz w:val="16"/>
          <w:szCs w:val="16"/>
        </w:rPr>
      </w:pPr>
    </w:p>
    <w:p w:rsidR="00D5769B" w:rsidRPr="00492A21"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w:t>
      </w:r>
      <w:r w:rsidRPr="00492A21">
        <w:rPr>
          <w:rFonts w:ascii="Times New Roman" w:hAnsi="Times New Roman"/>
          <w:sz w:val="24"/>
          <w:szCs w:val="24"/>
        </w:rPr>
        <w:t xml:space="preserve">. </w:t>
      </w:r>
    </w:p>
    <w:p w:rsidR="00D5769B" w:rsidRPr="00D44DB9" w:rsidRDefault="00D5769B" w:rsidP="00D5769B">
      <w:pPr>
        <w:spacing w:after="0" w:line="240" w:lineRule="auto"/>
        <w:jc w:val="both"/>
        <w:rPr>
          <w:rFonts w:ascii="Times New Roman" w:hAnsi="Times New Roman"/>
          <w:i/>
        </w:rPr>
      </w:pPr>
      <w:r>
        <w:rPr>
          <w:rFonts w:ascii="Times New Roman" w:hAnsi="Times New Roman"/>
          <w:sz w:val="24"/>
          <w:szCs w:val="24"/>
        </w:rPr>
        <w:t xml:space="preserve">                                                 </w:t>
      </w:r>
      <w:r w:rsidRPr="00D44DB9">
        <w:rPr>
          <w:rFonts w:ascii="Times New Roman" w:hAnsi="Times New Roman"/>
          <w:i/>
        </w:rPr>
        <w:t xml:space="preserve">(pełna nazwa i adres Wykonawcy) </w:t>
      </w:r>
    </w:p>
    <w:p w:rsidR="00D5769B" w:rsidRPr="00492A21" w:rsidRDefault="00D5769B" w:rsidP="00D5769B">
      <w:pPr>
        <w:spacing w:after="0" w:line="240" w:lineRule="auto"/>
        <w:jc w:val="both"/>
        <w:rPr>
          <w:rFonts w:ascii="Times New Roman" w:hAnsi="Times New Roman"/>
          <w:sz w:val="24"/>
          <w:szCs w:val="24"/>
        </w:rPr>
      </w:pPr>
    </w:p>
    <w:p w:rsidR="00D5769B" w:rsidRPr="00492A21" w:rsidRDefault="00D5769B" w:rsidP="00D5769B">
      <w:pPr>
        <w:spacing w:after="0" w:line="240" w:lineRule="auto"/>
        <w:jc w:val="both"/>
        <w:rPr>
          <w:rFonts w:ascii="Times New Roman" w:hAnsi="Times New Roman"/>
          <w:sz w:val="24"/>
          <w:szCs w:val="24"/>
        </w:rPr>
      </w:pPr>
      <w:r>
        <w:rPr>
          <w:rFonts w:ascii="Times New Roman" w:hAnsi="Times New Roman"/>
          <w:sz w:val="24"/>
          <w:szCs w:val="24"/>
        </w:rPr>
        <w:t>NIP:………..…………………………………      REGON:……………………………………</w:t>
      </w:r>
    </w:p>
    <w:p w:rsidR="00D5769B" w:rsidRPr="00492A21" w:rsidRDefault="00D5769B" w:rsidP="00D5769B">
      <w:pPr>
        <w:spacing w:after="0" w:line="240" w:lineRule="auto"/>
        <w:jc w:val="both"/>
        <w:rPr>
          <w:rFonts w:ascii="Times New Roman" w:hAnsi="Times New Roman"/>
          <w:sz w:val="24"/>
          <w:szCs w:val="24"/>
        </w:rPr>
      </w:pPr>
    </w:p>
    <w:p w:rsidR="00D5769B" w:rsidRPr="00D5769B" w:rsidRDefault="00D5769B" w:rsidP="00D5769B">
      <w:pPr>
        <w:autoSpaceDE w:val="0"/>
        <w:autoSpaceDN w:val="0"/>
        <w:adjustRightInd w:val="0"/>
        <w:spacing w:after="0" w:line="240" w:lineRule="auto"/>
        <w:rPr>
          <w:rFonts w:ascii="Times New Roman" w:hAnsi="Times New Roman" w:cs="Times New Roman"/>
          <w:b/>
          <w:bCs/>
          <w:color w:val="002060"/>
          <w:sz w:val="24"/>
          <w:szCs w:val="24"/>
        </w:rPr>
      </w:pPr>
      <w:r w:rsidRPr="00492A21">
        <w:rPr>
          <w:rFonts w:ascii="Times New Roman" w:hAnsi="Times New Roman"/>
          <w:sz w:val="24"/>
          <w:szCs w:val="24"/>
        </w:rPr>
        <w:t xml:space="preserve">i będąc należycie upoważnionym do jego reprezentowania oświadczam, że spełniam warunki udziału w postępowaniu o udzielenie zamówienia publicznego pn: </w:t>
      </w:r>
      <w:r w:rsidRPr="00104E22">
        <w:rPr>
          <w:rFonts w:ascii="Times New Roman" w:hAnsi="Times New Roman" w:cs="Times New Roman"/>
          <w:b/>
          <w:bCs/>
          <w:color w:val="002060"/>
          <w:sz w:val="24"/>
          <w:szCs w:val="24"/>
        </w:rPr>
        <w:t xml:space="preserve">Świadczenie usług pocztowych w obrocie krajowym i zagranicznym na rzecz Urzędu </w:t>
      </w:r>
      <w:r w:rsidR="00485F4D">
        <w:rPr>
          <w:rFonts w:ascii="Times New Roman" w:hAnsi="Times New Roman" w:cs="Times New Roman"/>
          <w:b/>
          <w:bCs/>
          <w:color w:val="002060"/>
          <w:sz w:val="24"/>
          <w:szCs w:val="24"/>
        </w:rPr>
        <w:t>Gminy Sanok</w:t>
      </w:r>
      <w:r w:rsidRPr="00104E22">
        <w:rPr>
          <w:rFonts w:ascii="Times New Roman" w:hAnsi="Times New Roman" w:cs="Times New Roman"/>
          <w:b/>
          <w:bCs/>
          <w:color w:val="002060"/>
          <w:sz w:val="24"/>
          <w:szCs w:val="24"/>
        </w:rPr>
        <w:t xml:space="preserve"> w zakresie przyjmowania i doręczania przesyłek pocztowych w roku 201</w:t>
      </w:r>
      <w:r w:rsidR="00B546D0">
        <w:rPr>
          <w:rFonts w:ascii="Times New Roman" w:hAnsi="Times New Roman" w:cs="Times New Roman"/>
          <w:b/>
          <w:bCs/>
          <w:color w:val="002060"/>
          <w:sz w:val="24"/>
          <w:szCs w:val="24"/>
        </w:rPr>
        <w:t>9</w:t>
      </w:r>
      <w:r w:rsidRPr="00492A21">
        <w:rPr>
          <w:rFonts w:ascii="Times New Roman" w:hAnsi="Times New Roman"/>
          <w:sz w:val="24"/>
          <w:szCs w:val="24"/>
        </w:rPr>
        <w:t xml:space="preserve">, dotyczące: </w:t>
      </w:r>
    </w:p>
    <w:p w:rsidR="00D5769B" w:rsidRDefault="00D5769B" w:rsidP="004A28BC">
      <w:pPr>
        <w:numPr>
          <w:ilvl w:val="3"/>
          <w:numId w:val="22"/>
        </w:numPr>
        <w:spacing w:after="120" w:line="240" w:lineRule="auto"/>
        <w:jc w:val="both"/>
        <w:rPr>
          <w:rFonts w:ascii="Times New Roman" w:hAnsi="Times New Roman"/>
          <w:sz w:val="24"/>
          <w:szCs w:val="24"/>
        </w:rPr>
      </w:pPr>
      <w:r>
        <w:rPr>
          <w:rFonts w:ascii="Times New Roman" w:hAnsi="Times New Roman"/>
          <w:sz w:val="24"/>
          <w:szCs w:val="24"/>
        </w:rPr>
        <w:t>P</w:t>
      </w:r>
      <w:r w:rsidRPr="00492A21">
        <w:rPr>
          <w:rFonts w:ascii="Times New Roman" w:hAnsi="Times New Roman"/>
          <w:sz w:val="24"/>
          <w:szCs w:val="24"/>
        </w:rPr>
        <w:t xml:space="preserve">osiadania uprawnień do wykonywania określonej działalności lub czynności, jeżeli przepisy prawa </w:t>
      </w:r>
      <w:r w:rsidRPr="00D44DB9">
        <w:rPr>
          <w:rFonts w:ascii="Times New Roman" w:hAnsi="Times New Roman"/>
          <w:sz w:val="24"/>
          <w:szCs w:val="24"/>
        </w:rPr>
        <w:t xml:space="preserve">nakładają obowiązek ich posiadania, </w:t>
      </w:r>
    </w:p>
    <w:p w:rsidR="00D5769B" w:rsidRDefault="00D5769B" w:rsidP="004A28BC">
      <w:pPr>
        <w:numPr>
          <w:ilvl w:val="3"/>
          <w:numId w:val="22"/>
        </w:numPr>
        <w:spacing w:after="120" w:line="240" w:lineRule="auto"/>
        <w:jc w:val="both"/>
        <w:rPr>
          <w:rFonts w:ascii="Times New Roman" w:hAnsi="Times New Roman"/>
          <w:sz w:val="24"/>
          <w:szCs w:val="24"/>
        </w:rPr>
      </w:pPr>
      <w:r>
        <w:rPr>
          <w:rFonts w:ascii="Times New Roman" w:hAnsi="Times New Roman"/>
          <w:sz w:val="24"/>
          <w:szCs w:val="24"/>
        </w:rPr>
        <w:t>P</w:t>
      </w:r>
      <w:r w:rsidRPr="00D44DB9">
        <w:rPr>
          <w:rFonts w:ascii="Times New Roman" w:hAnsi="Times New Roman"/>
          <w:sz w:val="24"/>
          <w:szCs w:val="24"/>
        </w:rPr>
        <w:t xml:space="preserve">osiadania wiedzy i doświadczenia, </w:t>
      </w:r>
    </w:p>
    <w:p w:rsidR="00D5769B" w:rsidRDefault="00D5769B" w:rsidP="004A28BC">
      <w:pPr>
        <w:numPr>
          <w:ilvl w:val="3"/>
          <w:numId w:val="22"/>
        </w:numPr>
        <w:spacing w:after="120" w:line="240" w:lineRule="auto"/>
        <w:jc w:val="both"/>
        <w:rPr>
          <w:rFonts w:ascii="Times New Roman" w:hAnsi="Times New Roman"/>
          <w:sz w:val="24"/>
          <w:szCs w:val="24"/>
        </w:rPr>
      </w:pPr>
      <w:r>
        <w:rPr>
          <w:rFonts w:ascii="Times New Roman" w:hAnsi="Times New Roman"/>
          <w:sz w:val="24"/>
          <w:szCs w:val="24"/>
        </w:rPr>
        <w:t>D</w:t>
      </w:r>
      <w:r w:rsidRPr="00D44DB9">
        <w:rPr>
          <w:rFonts w:ascii="Times New Roman" w:hAnsi="Times New Roman"/>
          <w:sz w:val="24"/>
          <w:szCs w:val="24"/>
        </w:rPr>
        <w:t xml:space="preserve">ysponowania odpowiednim potencjałem technicznym oraz osobami zdolnymi do wykonania zamówienia, </w:t>
      </w:r>
    </w:p>
    <w:p w:rsidR="00D5769B" w:rsidRPr="00D44DB9" w:rsidRDefault="00D5769B" w:rsidP="004A28BC">
      <w:pPr>
        <w:numPr>
          <w:ilvl w:val="3"/>
          <w:numId w:val="22"/>
        </w:numPr>
        <w:spacing w:after="120" w:line="240" w:lineRule="auto"/>
        <w:jc w:val="both"/>
        <w:rPr>
          <w:rFonts w:ascii="Times New Roman" w:hAnsi="Times New Roman"/>
          <w:sz w:val="24"/>
          <w:szCs w:val="24"/>
        </w:rPr>
      </w:pPr>
      <w:r w:rsidRPr="00D44DB9">
        <w:rPr>
          <w:rFonts w:ascii="Times New Roman" w:hAnsi="Times New Roman"/>
          <w:sz w:val="24"/>
          <w:szCs w:val="24"/>
        </w:rPr>
        <w:t xml:space="preserve">sytuacji ekonomicznej i finansowej. </w:t>
      </w:r>
    </w:p>
    <w:p w:rsidR="00D5769B"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sz w:val="24"/>
          <w:szCs w:val="24"/>
        </w:rPr>
      </w:pPr>
    </w:p>
    <w:p w:rsidR="00D5769B" w:rsidRPr="00492A21"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 xml:space="preserve">...............................                                    </w:t>
      </w:r>
      <w:r w:rsidRPr="00492A21">
        <w:rPr>
          <w:rFonts w:ascii="Times New Roman" w:hAnsi="Times New Roman"/>
          <w:sz w:val="24"/>
          <w:szCs w:val="24"/>
        </w:rPr>
        <w:t xml:space="preserve">……………………………………………. </w:t>
      </w:r>
    </w:p>
    <w:p w:rsidR="00D5769B" w:rsidRPr="0099755A" w:rsidRDefault="00D5769B" w:rsidP="00D5769B">
      <w:pPr>
        <w:spacing w:after="0" w:line="240" w:lineRule="auto"/>
        <w:jc w:val="both"/>
        <w:rPr>
          <w:rFonts w:ascii="Times New Roman" w:hAnsi="Times New Roman"/>
          <w:i/>
        </w:rPr>
      </w:pPr>
      <w:r w:rsidRPr="0099755A">
        <w:rPr>
          <w:rFonts w:ascii="Times New Roman" w:hAnsi="Times New Roman"/>
          <w:i/>
        </w:rPr>
        <w:t xml:space="preserve">  </w:t>
      </w:r>
      <w:r>
        <w:rPr>
          <w:rFonts w:ascii="Times New Roman" w:hAnsi="Times New Roman"/>
          <w:i/>
        </w:rPr>
        <w:t xml:space="preserve">    </w:t>
      </w:r>
      <w:r w:rsidRPr="0099755A">
        <w:rPr>
          <w:rFonts w:ascii="Times New Roman" w:hAnsi="Times New Roman"/>
          <w:i/>
        </w:rPr>
        <w:t xml:space="preserve"> (miejscowość, data)</w:t>
      </w:r>
      <w:r w:rsidRPr="00492A21">
        <w:rPr>
          <w:rFonts w:ascii="Times New Roman" w:hAnsi="Times New Roman"/>
          <w:sz w:val="24"/>
          <w:szCs w:val="24"/>
        </w:rPr>
        <w:t xml:space="preserve"> </w:t>
      </w:r>
      <w:r>
        <w:rPr>
          <w:rFonts w:ascii="Times New Roman" w:hAnsi="Times New Roman"/>
          <w:sz w:val="24"/>
          <w:szCs w:val="24"/>
        </w:rPr>
        <w:t xml:space="preserve">                                                 </w:t>
      </w:r>
      <w:r w:rsidRPr="0099755A">
        <w:rPr>
          <w:rFonts w:ascii="Times New Roman" w:hAnsi="Times New Roman"/>
          <w:i/>
        </w:rPr>
        <w:t xml:space="preserve">(pieczęć i podpis osób uprawnionych </w:t>
      </w:r>
    </w:p>
    <w:p w:rsidR="00D5769B" w:rsidRPr="00C32A1D" w:rsidRDefault="00D5769B" w:rsidP="00D5769B">
      <w:pPr>
        <w:spacing w:after="0" w:line="240" w:lineRule="auto"/>
        <w:jc w:val="both"/>
        <w:rPr>
          <w:rFonts w:ascii="Times New Roman" w:hAnsi="Times New Roman"/>
          <w:i/>
        </w:rPr>
      </w:pPr>
      <w:r w:rsidRPr="0099755A">
        <w:rPr>
          <w:rFonts w:ascii="Times New Roman" w:hAnsi="Times New Roman"/>
          <w:i/>
        </w:rPr>
        <w:t xml:space="preserve">                                                                                 </w:t>
      </w:r>
      <w:r>
        <w:rPr>
          <w:rFonts w:ascii="Times New Roman" w:hAnsi="Times New Roman"/>
          <w:i/>
        </w:rPr>
        <w:t xml:space="preserve">            </w:t>
      </w:r>
      <w:r w:rsidRPr="0099755A">
        <w:rPr>
          <w:rFonts w:ascii="Times New Roman" w:hAnsi="Times New Roman"/>
          <w:i/>
        </w:rPr>
        <w:t xml:space="preserve">  do podejmowania zobowiązań)</w:t>
      </w:r>
    </w:p>
    <w:p w:rsidR="00D5769B" w:rsidRDefault="00D5769B" w:rsidP="00D5769B">
      <w:pPr>
        <w:spacing w:after="0" w:line="240" w:lineRule="auto"/>
        <w:jc w:val="both"/>
        <w:rPr>
          <w:rFonts w:ascii="Times New Roman" w:hAnsi="Times New Roman"/>
          <w:sz w:val="24"/>
          <w:szCs w:val="24"/>
        </w:rPr>
      </w:pPr>
    </w:p>
    <w:p w:rsidR="00D5769B" w:rsidRPr="00492A21"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i/>
          <w:sz w:val="21"/>
          <w:szCs w:val="21"/>
        </w:rPr>
      </w:pPr>
    </w:p>
    <w:p w:rsidR="00D5769B" w:rsidRDefault="00D5769B" w:rsidP="00D5769B">
      <w:pPr>
        <w:spacing w:after="0" w:line="240" w:lineRule="auto"/>
        <w:jc w:val="both"/>
        <w:rPr>
          <w:rFonts w:ascii="Times New Roman" w:hAnsi="Times New Roman"/>
          <w:i/>
          <w:sz w:val="21"/>
          <w:szCs w:val="21"/>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63"/>
      </w:tblGrid>
      <w:tr w:rsidR="00D5769B" w:rsidRPr="007F7F36" w:rsidTr="001A63F1">
        <w:trPr>
          <w:trHeight w:val="1518"/>
        </w:trPr>
        <w:tc>
          <w:tcPr>
            <w:tcW w:w="4476" w:type="dxa"/>
          </w:tcPr>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16"/>
                <w:szCs w:val="16"/>
              </w:rPr>
            </w:pPr>
          </w:p>
          <w:p w:rsidR="00D5769B" w:rsidRPr="007F7F36" w:rsidRDefault="00D5769B" w:rsidP="001A63F1">
            <w:pPr>
              <w:spacing w:after="0" w:line="240" w:lineRule="auto"/>
              <w:jc w:val="both"/>
              <w:rPr>
                <w:rFonts w:ascii="Times New Roman" w:hAnsi="Times New Roman"/>
                <w:sz w:val="24"/>
                <w:szCs w:val="24"/>
              </w:rPr>
            </w:pPr>
            <w:r w:rsidRPr="007F7F36">
              <w:rPr>
                <w:rFonts w:ascii="Times New Roman" w:hAnsi="Times New Roman"/>
                <w:sz w:val="24"/>
                <w:szCs w:val="24"/>
              </w:rPr>
              <w:t>………………………………………...……</w:t>
            </w:r>
          </w:p>
          <w:p w:rsidR="00D5769B" w:rsidRPr="007F7F36" w:rsidRDefault="00D5769B" w:rsidP="001A63F1">
            <w:pPr>
              <w:spacing w:after="0" w:line="240" w:lineRule="auto"/>
              <w:jc w:val="center"/>
              <w:rPr>
                <w:rFonts w:ascii="Times New Roman" w:hAnsi="Times New Roman"/>
                <w:sz w:val="20"/>
                <w:szCs w:val="20"/>
              </w:rPr>
            </w:pPr>
            <w:r w:rsidRPr="007F7F36">
              <w:rPr>
                <w:rFonts w:ascii="Times New Roman" w:hAnsi="Times New Roman"/>
                <w:sz w:val="20"/>
                <w:szCs w:val="20"/>
              </w:rPr>
              <w:t>pieczęć Wykonawcy</w:t>
            </w:r>
          </w:p>
        </w:tc>
        <w:tc>
          <w:tcPr>
            <w:tcW w:w="5163" w:type="dxa"/>
            <w:shd w:val="clear" w:color="auto" w:fill="C6D9F1"/>
          </w:tcPr>
          <w:p w:rsidR="00D5769B" w:rsidRPr="007F7F36" w:rsidRDefault="00D5769B" w:rsidP="001A63F1">
            <w:pPr>
              <w:spacing w:after="0" w:line="240" w:lineRule="auto"/>
              <w:jc w:val="center"/>
              <w:rPr>
                <w:rFonts w:ascii="Times New Roman" w:hAnsi="Times New Roman"/>
                <w:b/>
                <w:sz w:val="16"/>
                <w:szCs w:val="16"/>
              </w:rPr>
            </w:pPr>
          </w:p>
          <w:p w:rsidR="00D5769B" w:rsidRDefault="00D5769B" w:rsidP="001A63F1">
            <w:pPr>
              <w:spacing w:after="0" w:line="240" w:lineRule="auto"/>
              <w:jc w:val="center"/>
              <w:rPr>
                <w:rFonts w:ascii="Times New Roman" w:hAnsi="Times New Roman"/>
                <w:b/>
                <w:sz w:val="24"/>
                <w:szCs w:val="24"/>
              </w:rPr>
            </w:pPr>
          </w:p>
          <w:p w:rsidR="00D5769B" w:rsidRPr="007F7F36" w:rsidRDefault="00D5769B" w:rsidP="001A63F1">
            <w:pPr>
              <w:spacing w:after="0" w:line="240" w:lineRule="auto"/>
              <w:jc w:val="center"/>
              <w:rPr>
                <w:rFonts w:ascii="Times New Roman" w:hAnsi="Times New Roman"/>
                <w:b/>
                <w:sz w:val="24"/>
                <w:szCs w:val="24"/>
              </w:rPr>
            </w:pPr>
            <w:r>
              <w:rPr>
                <w:rFonts w:ascii="Times New Roman" w:hAnsi="Times New Roman"/>
                <w:b/>
                <w:sz w:val="24"/>
                <w:szCs w:val="24"/>
              </w:rPr>
              <w:t xml:space="preserve">Załącznik </w:t>
            </w:r>
          </w:p>
          <w:p w:rsidR="00D5769B" w:rsidRPr="007F7F36" w:rsidRDefault="00D5769B" w:rsidP="001A63F1">
            <w:pPr>
              <w:spacing w:after="0" w:line="240" w:lineRule="auto"/>
              <w:jc w:val="center"/>
              <w:rPr>
                <w:rFonts w:ascii="Times New Roman" w:hAnsi="Times New Roman"/>
                <w:sz w:val="16"/>
                <w:szCs w:val="16"/>
              </w:rPr>
            </w:pPr>
          </w:p>
        </w:tc>
      </w:tr>
    </w:tbl>
    <w:p w:rsidR="00D5769B" w:rsidRPr="003061C9" w:rsidRDefault="00D5769B" w:rsidP="00D5769B">
      <w:pPr>
        <w:spacing w:after="0" w:line="240" w:lineRule="auto"/>
        <w:jc w:val="both"/>
        <w:rPr>
          <w:rFonts w:ascii="Times New Roman" w:hAnsi="Times New Roman"/>
          <w:sz w:val="32"/>
          <w:szCs w:val="32"/>
        </w:rPr>
      </w:pPr>
    </w:p>
    <w:p w:rsidR="00D5769B" w:rsidRPr="003061C9" w:rsidRDefault="00D5769B" w:rsidP="00D5769B">
      <w:pPr>
        <w:spacing w:after="0" w:line="240" w:lineRule="auto"/>
        <w:jc w:val="both"/>
        <w:rPr>
          <w:rFonts w:ascii="Times New Roman" w:hAnsi="Times New Roman"/>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639"/>
      </w:tblGrid>
      <w:tr w:rsidR="00D5769B" w:rsidRPr="007F7F36" w:rsidTr="00D5769B">
        <w:tc>
          <w:tcPr>
            <w:tcW w:w="9639" w:type="dxa"/>
            <w:shd w:val="clear" w:color="auto" w:fill="C6D9F1"/>
          </w:tcPr>
          <w:p w:rsidR="00D5769B" w:rsidRPr="007F7F36" w:rsidRDefault="00D5769B" w:rsidP="001A63F1">
            <w:pPr>
              <w:spacing w:after="0" w:line="240" w:lineRule="auto"/>
              <w:jc w:val="center"/>
              <w:rPr>
                <w:rFonts w:ascii="Times New Roman" w:hAnsi="Times New Roman"/>
                <w:b/>
                <w:sz w:val="24"/>
                <w:szCs w:val="24"/>
              </w:rPr>
            </w:pPr>
            <w:r>
              <w:rPr>
                <w:rFonts w:ascii="Times New Roman" w:hAnsi="Times New Roman"/>
                <w:b/>
                <w:sz w:val="24"/>
                <w:szCs w:val="24"/>
              </w:rPr>
              <w:t>WYKAZ USŁUG</w:t>
            </w:r>
          </w:p>
        </w:tc>
      </w:tr>
    </w:tbl>
    <w:p w:rsidR="00D5769B" w:rsidRDefault="00D5769B" w:rsidP="00D5769B">
      <w:pPr>
        <w:pStyle w:val="Tekstpodstawowy"/>
        <w:tabs>
          <w:tab w:val="left" w:pos="0"/>
          <w:tab w:val="left" w:pos="1701"/>
        </w:tabs>
        <w:rPr>
          <w:rFonts w:cs="Tahoma"/>
          <w:i/>
          <w:iCs/>
          <w:szCs w:val="24"/>
        </w:rPr>
      </w:pPr>
    </w:p>
    <w:p w:rsidR="00D5769B" w:rsidRPr="00D5769B" w:rsidRDefault="00D5769B" w:rsidP="004A28BC">
      <w:pPr>
        <w:pStyle w:val="Tekstpodstawowy"/>
        <w:numPr>
          <w:ilvl w:val="0"/>
          <w:numId w:val="25"/>
        </w:numPr>
        <w:tabs>
          <w:tab w:val="left" w:pos="0"/>
          <w:tab w:val="left" w:pos="1701"/>
        </w:tabs>
        <w:spacing w:line="360" w:lineRule="auto"/>
        <w:rPr>
          <w:rFonts w:ascii="Times New Roman" w:hAnsi="Times New Roman" w:cs="Times New Roman"/>
          <w:i/>
          <w:iCs/>
          <w:sz w:val="24"/>
          <w:szCs w:val="24"/>
        </w:rPr>
      </w:pPr>
      <w:r w:rsidRPr="00D5769B">
        <w:rPr>
          <w:rFonts w:ascii="Times New Roman" w:hAnsi="Times New Roman" w:cs="Times New Roman"/>
          <w:i/>
          <w:iCs/>
          <w:sz w:val="24"/>
          <w:szCs w:val="24"/>
        </w:rPr>
        <w:t>Wykonawca: …..................................................................................................................................................</w:t>
      </w:r>
    </w:p>
    <w:p w:rsidR="00D5769B" w:rsidRPr="00D5769B" w:rsidRDefault="00D5769B" w:rsidP="00D5769B">
      <w:pPr>
        <w:pStyle w:val="Tekstpodstawowy"/>
        <w:tabs>
          <w:tab w:val="left" w:pos="0"/>
          <w:tab w:val="left" w:pos="1701"/>
        </w:tabs>
        <w:spacing w:line="360" w:lineRule="auto"/>
        <w:rPr>
          <w:rFonts w:ascii="Times New Roman" w:hAnsi="Times New Roman" w:cs="Times New Roman"/>
          <w:i/>
          <w:iCs/>
          <w:sz w:val="24"/>
          <w:szCs w:val="24"/>
        </w:rPr>
      </w:pPr>
      <w:r w:rsidRPr="00D5769B">
        <w:rPr>
          <w:rFonts w:ascii="Times New Roman" w:hAnsi="Times New Roman" w:cs="Times New Roman"/>
          <w:i/>
          <w:iCs/>
          <w:sz w:val="24"/>
          <w:szCs w:val="24"/>
        </w:rPr>
        <w:t>............................................................................................................................................................................................................................................................................................................</w:t>
      </w:r>
    </w:p>
    <w:p w:rsidR="00D5769B" w:rsidRPr="00001686" w:rsidRDefault="00D5769B" w:rsidP="004A28BC">
      <w:pPr>
        <w:pStyle w:val="Tekstpodstawowy"/>
        <w:numPr>
          <w:ilvl w:val="0"/>
          <w:numId w:val="25"/>
        </w:numPr>
        <w:tabs>
          <w:tab w:val="left" w:pos="0"/>
          <w:tab w:val="left" w:pos="1701"/>
        </w:tabs>
        <w:jc w:val="both"/>
        <w:rPr>
          <w:rFonts w:ascii="Times New Roman" w:hAnsi="Times New Roman" w:cs="Times New Roman"/>
          <w:i/>
          <w:iCs/>
          <w:sz w:val="24"/>
          <w:szCs w:val="24"/>
        </w:rPr>
      </w:pPr>
      <w:r w:rsidRPr="00D5769B">
        <w:rPr>
          <w:rFonts w:ascii="Times New Roman" w:hAnsi="Times New Roman" w:cs="Times New Roman"/>
          <w:i/>
          <w:iCs/>
          <w:sz w:val="24"/>
          <w:szCs w:val="24"/>
        </w:rPr>
        <w:t>Przedmiot zamówienia:</w:t>
      </w:r>
      <w:r w:rsidR="00001686" w:rsidRPr="00001686">
        <w:rPr>
          <w:rFonts w:ascii="Times New Roman" w:hAnsi="Times New Roman" w:cs="Times New Roman"/>
          <w:b/>
          <w:bCs/>
          <w:color w:val="002060"/>
          <w:sz w:val="24"/>
          <w:szCs w:val="24"/>
        </w:rPr>
        <w:t xml:space="preserve"> </w:t>
      </w:r>
      <w:r w:rsidR="00001686">
        <w:rPr>
          <w:rFonts w:ascii="Times New Roman" w:hAnsi="Times New Roman" w:cs="Times New Roman"/>
          <w:b/>
          <w:bCs/>
          <w:color w:val="002060"/>
          <w:sz w:val="24"/>
          <w:szCs w:val="24"/>
        </w:rPr>
        <w:t xml:space="preserve"> </w:t>
      </w:r>
      <w:r w:rsidR="00001686" w:rsidRPr="00104E22">
        <w:rPr>
          <w:rFonts w:ascii="Times New Roman" w:hAnsi="Times New Roman" w:cs="Times New Roman"/>
          <w:b/>
          <w:bCs/>
          <w:color w:val="002060"/>
          <w:sz w:val="24"/>
          <w:szCs w:val="24"/>
        </w:rPr>
        <w:t xml:space="preserve">Świadczenie usług </w:t>
      </w:r>
      <w:r w:rsidR="00A40537">
        <w:rPr>
          <w:rFonts w:ascii="Times New Roman" w:hAnsi="Times New Roman" w:cs="Times New Roman"/>
          <w:b/>
          <w:bCs/>
          <w:color w:val="002060"/>
          <w:sz w:val="24"/>
          <w:szCs w:val="24"/>
        </w:rPr>
        <w:t>pocztowych w obrocie krajowym i </w:t>
      </w:r>
      <w:r w:rsidR="00001686" w:rsidRPr="00104E22">
        <w:rPr>
          <w:rFonts w:ascii="Times New Roman" w:hAnsi="Times New Roman" w:cs="Times New Roman"/>
          <w:b/>
          <w:bCs/>
          <w:color w:val="002060"/>
          <w:sz w:val="24"/>
          <w:szCs w:val="24"/>
        </w:rPr>
        <w:t xml:space="preserve">zagranicznym na rzecz Urzędu </w:t>
      </w:r>
      <w:r w:rsidR="00485F4D">
        <w:rPr>
          <w:rFonts w:ascii="Times New Roman" w:hAnsi="Times New Roman" w:cs="Times New Roman"/>
          <w:b/>
          <w:bCs/>
          <w:color w:val="002060"/>
          <w:sz w:val="24"/>
          <w:szCs w:val="24"/>
        </w:rPr>
        <w:t>Gminy Sanok</w:t>
      </w:r>
      <w:r w:rsidR="00001686" w:rsidRPr="00104E22">
        <w:rPr>
          <w:rFonts w:ascii="Times New Roman" w:hAnsi="Times New Roman" w:cs="Times New Roman"/>
          <w:b/>
          <w:bCs/>
          <w:color w:val="002060"/>
          <w:sz w:val="24"/>
          <w:szCs w:val="24"/>
        </w:rPr>
        <w:t xml:space="preserve"> w zakresie przyjmowania i doręczania przesyłek pocztowych w roku 201</w:t>
      </w:r>
      <w:r w:rsidR="00B546D0">
        <w:rPr>
          <w:rFonts w:ascii="Times New Roman" w:hAnsi="Times New Roman" w:cs="Times New Roman"/>
          <w:b/>
          <w:bCs/>
          <w:color w:val="002060"/>
          <w:sz w:val="24"/>
          <w:szCs w:val="24"/>
        </w:rPr>
        <w:t>9</w:t>
      </w:r>
    </w:p>
    <w:tbl>
      <w:tblPr>
        <w:tblW w:w="0" w:type="auto"/>
        <w:tblLayout w:type="fixed"/>
        <w:tblLook w:val="0000" w:firstRow="0" w:lastRow="0" w:firstColumn="0" w:lastColumn="0" w:noHBand="0" w:noVBand="0"/>
      </w:tblPr>
      <w:tblGrid>
        <w:gridCol w:w="660"/>
        <w:gridCol w:w="1560"/>
        <w:gridCol w:w="1860"/>
        <w:gridCol w:w="1455"/>
        <w:gridCol w:w="1485"/>
        <w:gridCol w:w="2267"/>
      </w:tblGrid>
      <w:tr w:rsidR="00D5769B" w:rsidRPr="00D5769B" w:rsidTr="001A63F1">
        <w:trPr>
          <w:trHeight w:hRule="exact" w:val="1114"/>
          <w:tblHeader/>
        </w:trPr>
        <w:tc>
          <w:tcPr>
            <w:tcW w:w="660" w:type="dxa"/>
            <w:vMerge w:val="restart"/>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Lp.</w:t>
            </w:r>
          </w:p>
        </w:tc>
        <w:tc>
          <w:tcPr>
            <w:tcW w:w="1560" w:type="dxa"/>
            <w:vMerge w:val="restart"/>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Przedmiot zamówienia</w:t>
            </w:r>
          </w:p>
        </w:tc>
        <w:tc>
          <w:tcPr>
            <w:tcW w:w="1860" w:type="dxa"/>
            <w:vMerge w:val="restart"/>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Całkowita</w:t>
            </w: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wartość brutto</w:t>
            </w:r>
          </w:p>
          <w:p w:rsidR="00D5769B" w:rsidRPr="00D5769B" w:rsidRDefault="00001686" w:rsidP="00001686">
            <w:pPr>
              <w:jc w:val="center"/>
              <w:rPr>
                <w:rFonts w:ascii="Times New Roman" w:hAnsi="Times New Roman" w:cs="Times New Roman"/>
                <w:i/>
                <w:sz w:val="24"/>
                <w:szCs w:val="24"/>
              </w:rPr>
            </w:pPr>
            <w:r>
              <w:rPr>
                <w:rFonts w:ascii="Times New Roman" w:hAnsi="Times New Roman" w:cs="Times New Roman"/>
                <w:i/>
                <w:sz w:val="24"/>
                <w:szCs w:val="24"/>
              </w:rPr>
              <w:t>usługi</w:t>
            </w:r>
          </w:p>
        </w:tc>
        <w:tc>
          <w:tcPr>
            <w:tcW w:w="2940" w:type="dxa"/>
            <w:gridSpan w:val="2"/>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 xml:space="preserve">Termin  realizacji </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p>
          <w:p w:rsidR="00D5769B" w:rsidRPr="00D5769B" w:rsidRDefault="00D5769B" w:rsidP="001A63F1">
            <w:pPr>
              <w:pStyle w:val="Tekstprzypisudolnego"/>
              <w:jc w:val="center"/>
              <w:rPr>
                <w:i/>
                <w:sz w:val="24"/>
                <w:szCs w:val="24"/>
              </w:rPr>
            </w:pPr>
            <w:r w:rsidRPr="00D5769B">
              <w:rPr>
                <w:i/>
                <w:sz w:val="24"/>
                <w:szCs w:val="24"/>
              </w:rPr>
              <w:t>Nazwa Zleceniodawcy</w:t>
            </w:r>
          </w:p>
          <w:p w:rsidR="00D5769B" w:rsidRPr="00D5769B" w:rsidRDefault="00D5769B" w:rsidP="001A63F1">
            <w:pPr>
              <w:jc w:val="center"/>
              <w:rPr>
                <w:rFonts w:ascii="Times New Roman" w:hAnsi="Times New Roman" w:cs="Times New Roman"/>
                <w:i/>
                <w:sz w:val="24"/>
                <w:szCs w:val="24"/>
              </w:rPr>
            </w:pPr>
          </w:p>
        </w:tc>
      </w:tr>
      <w:tr w:rsidR="00D5769B" w:rsidRPr="00D5769B" w:rsidTr="001A63F1">
        <w:trPr>
          <w:trHeight w:hRule="exact" w:val="562"/>
          <w:tblHeader/>
        </w:trPr>
        <w:tc>
          <w:tcPr>
            <w:tcW w:w="660" w:type="dxa"/>
            <w:vMerge/>
            <w:tcBorders>
              <w:top w:val="single" w:sz="4" w:space="0" w:color="000000"/>
              <w:left w:val="single" w:sz="4" w:space="0" w:color="000000"/>
              <w:bottom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c>
          <w:tcPr>
            <w:tcW w:w="1860" w:type="dxa"/>
            <w:vMerge/>
            <w:tcBorders>
              <w:top w:val="single" w:sz="4" w:space="0" w:color="000000"/>
              <w:left w:val="single" w:sz="4" w:space="0" w:color="000000"/>
              <w:bottom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c>
          <w:tcPr>
            <w:tcW w:w="1455" w:type="dxa"/>
            <w:tcBorders>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Data</w:t>
            </w: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rozpoczęcia</w:t>
            </w:r>
          </w:p>
        </w:tc>
        <w:tc>
          <w:tcPr>
            <w:tcW w:w="1485" w:type="dxa"/>
            <w:tcBorders>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Data</w:t>
            </w: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zakończenia</w:t>
            </w:r>
          </w:p>
        </w:tc>
        <w:tc>
          <w:tcPr>
            <w:tcW w:w="2267" w:type="dxa"/>
            <w:vMerge/>
            <w:tcBorders>
              <w:top w:val="single" w:sz="4" w:space="0" w:color="000000"/>
              <w:left w:val="single" w:sz="4" w:space="0" w:color="000000"/>
              <w:bottom w:val="single" w:sz="4" w:space="0" w:color="000000"/>
              <w:right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r>
      <w:tr w:rsidR="00D5769B" w:rsidRPr="00D5769B" w:rsidTr="001A63F1">
        <w:trPr>
          <w:trHeight w:val="809"/>
        </w:trPr>
        <w:tc>
          <w:tcPr>
            <w:tcW w:w="660" w:type="dxa"/>
            <w:tcBorders>
              <w:left w:val="single" w:sz="4" w:space="0" w:color="000000"/>
              <w:bottom w:val="single" w:sz="4" w:space="0" w:color="000000"/>
            </w:tcBorders>
          </w:tcPr>
          <w:p w:rsidR="00D5769B" w:rsidRPr="00D5769B" w:rsidRDefault="00D5769B" w:rsidP="001A63F1">
            <w:pPr>
              <w:tabs>
                <w:tab w:val="left" w:pos="10080"/>
              </w:tabs>
              <w:snapToGrid w:val="0"/>
              <w:spacing w:before="120"/>
              <w:ind w:left="360"/>
              <w:rPr>
                <w:rFonts w:ascii="Times New Roman" w:hAnsi="Times New Roman" w:cs="Times New Roman"/>
                <w:sz w:val="24"/>
                <w:szCs w:val="24"/>
              </w:rPr>
            </w:pPr>
          </w:p>
        </w:tc>
        <w:tc>
          <w:tcPr>
            <w:tcW w:w="15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8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5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8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2267" w:type="dxa"/>
            <w:tcBorders>
              <w:left w:val="single" w:sz="4" w:space="0" w:color="000000"/>
              <w:right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r>
      <w:tr w:rsidR="00D5769B" w:rsidRPr="00D5769B" w:rsidTr="001A63F1">
        <w:trPr>
          <w:trHeight w:val="883"/>
        </w:trPr>
        <w:tc>
          <w:tcPr>
            <w:tcW w:w="660" w:type="dxa"/>
            <w:tcBorders>
              <w:left w:val="single" w:sz="4" w:space="0" w:color="000000"/>
              <w:bottom w:val="single" w:sz="4" w:space="0" w:color="000000"/>
            </w:tcBorders>
          </w:tcPr>
          <w:p w:rsidR="00D5769B" w:rsidRPr="00D5769B" w:rsidRDefault="00D5769B" w:rsidP="001A63F1">
            <w:pPr>
              <w:tabs>
                <w:tab w:val="left" w:pos="10080"/>
              </w:tabs>
              <w:snapToGrid w:val="0"/>
              <w:spacing w:before="120"/>
              <w:ind w:left="360" w:right="-288"/>
              <w:rPr>
                <w:rFonts w:ascii="Times New Roman" w:hAnsi="Times New Roman" w:cs="Times New Roman"/>
                <w:sz w:val="24"/>
                <w:szCs w:val="24"/>
              </w:rPr>
            </w:pPr>
          </w:p>
        </w:tc>
        <w:tc>
          <w:tcPr>
            <w:tcW w:w="15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8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5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8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r>
    </w:tbl>
    <w:p w:rsidR="00D5769B" w:rsidRPr="00D5769B" w:rsidRDefault="00D5769B" w:rsidP="00D5769B">
      <w:pPr>
        <w:spacing w:before="280" w:after="120"/>
        <w:jc w:val="both"/>
        <w:rPr>
          <w:rFonts w:ascii="Times New Roman" w:hAnsi="Times New Roman" w:cs="Times New Roman"/>
          <w:b/>
          <w:sz w:val="24"/>
          <w:szCs w:val="24"/>
        </w:rPr>
      </w:pPr>
      <w:r w:rsidRPr="00D5769B">
        <w:rPr>
          <w:rFonts w:ascii="Times New Roman" w:hAnsi="Times New Roman" w:cs="Times New Roman"/>
          <w:b/>
          <w:sz w:val="24"/>
          <w:szCs w:val="24"/>
        </w:rPr>
        <w:t>Do niniejszego wykazu dołączono dokumenty potwierdzające, że wyżej wymienione usługi zostały wykonane należycie.</w:t>
      </w:r>
    </w:p>
    <w:p w:rsidR="00D5769B" w:rsidRPr="00D5769B" w:rsidRDefault="00D5769B" w:rsidP="00D5769B">
      <w:pPr>
        <w:ind w:right="-993"/>
        <w:jc w:val="both"/>
        <w:rPr>
          <w:rFonts w:ascii="Times New Roman" w:hAnsi="Times New Roman" w:cs="Times New Roman"/>
          <w:sz w:val="24"/>
          <w:szCs w:val="24"/>
        </w:rPr>
      </w:pPr>
    </w:p>
    <w:p w:rsidR="00D5769B" w:rsidRDefault="00D5769B" w:rsidP="00D5769B">
      <w:pPr>
        <w:ind w:right="-993"/>
        <w:jc w:val="both"/>
      </w:pPr>
    </w:p>
    <w:p w:rsidR="00D5769B" w:rsidRPr="00B546D0" w:rsidRDefault="00D5769B" w:rsidP="00D5769B">
      <w:pPr>
        <w:ind w:right="-993"/>
        <w:jc w:val="both"/>
        <w:rPr>
          <w:rFonts w:ascii="Times New Roman" w:hAnsi="Times New Roman" w:cs="Times New Roman"/>
          <w:sz w:val="20"/>
          <w:szCs w:val="20"/>
        </w:rPr>
      </w:pPr>
      <w:r w:rsidRPr="00B546D0">
        <w:rPr>
          <w:rFonts w:ascii="Times New Roman" w:hAnsi="Times New Roman" w:cs="Times New Roman"/>
          <w:sz w:val="20"/>
          <w:szCs w:val="20"/>
        </w:rPr>
        <w:t>...............................</w:t>
      </w:r>
      <w:r w:rsidR="00B546D0" w:rsidRPr="00B546D0">
        <w:rPr>
          <w:rFonts w:ascii="Times New Roman" w:hAnsi="Times New Roman" w:cs="Times New Roman"/>
          <w:sz w:val="20"/>
          <w:szCs w:val="20"/>
        </w:rPr>
        <w:t>, dn. _ _ . _ _ . 2018</w:t>
      </w:r>
      <w:r w:rsidRPr="00B546D0">
        <w:rPr>
          <w:rFonts w:ascii="Times New Roman" w:hAnsi="Times New Roman" w:cs="Times New Roman"/>
          <w:sz w:val="20"/>
          <w:szCs w:val="20"/>
        </w:rPr>
        <w:t xml:space="preserve">   </w:t>
      </w:r>
      <w:r w:rsidRPr="00B546D0">
        <w:rPr>
          <w:rFonts w:ascii="Times New Roman" w:hAnsi="Times New Roman" w:cs="Times New Roman"/>
          <w:sz w:val="20"/>
          <w:szCs w:val="20"/>
        </w:rPr>
        <w:tab/>
      </w:r>
      <w:r w:rsidR="00001686" w:rsidRPr="00B546D0">
        <w:rPr>
          <w:rFonts w:ascii="Times New Roman" w:hAnsi="Times New Roman" w:cs="Times New Roman"/>
          <w:sz w:val="20"/>
          <w:szCs w:val="20"/>
        </w:rPr>
        <w:t xml:space="preserve">                                    </w:t>
      </w:r>
      <w:r w:rsidRPr="00B546D0">
        <w:rPr>
          <w:rFonts w:ascii="Times New Roman" w:hAnsi="Times New Roman" w:cs="Times New Roman"/>
          <w:sz w:val="20"/>
          <w:szCs w:val="20"/>
        </w:rPr>
        <w:t>.................................................</w:t>
      </w:r>
    </w:p>
    <w:p w:rsidR="00D5769B" w:rsidRPr="00B546D0" w:rsidRDefault="00D5769B" w:rsidP="00001686">
      <w:pPr>
        <w:ind w:left="5400" w:right="70"/>
        <w:jc w:val="center"/>
        <w:rPr>
          <w:rFonts w:ascii="Times New Roman" w:hAnsi="Times New Roman" w:cs="Times New Roman"/>
          <w:sz w:val="20"/>
          <w:szCs w:val="20"/>
        </w:rPr>
      </w:pPr>
      <w:r w:rsidRPr="00B546D0">
        <w:rPr>
          <w:rFonts w:ascii="Times New Roman" w:hAnsi="Times New Roman" w:cs="Times New Roman"/>
          <w:sz w:val="20"/>
          <w:szCs w:val="20"/>
        </w:rPr>
        <w:t>Podpis osób uprawnionych do składania oświadczeń woli w imieniu Wykon</w:t>
      </w:r>
      <w:r w:rsidR="00001686" w:rsidRPr="00B546D0">
        <w:rPr>
          <w:rFonts w:ascii="Times New Roman" w:hAnsi="Times New Roman" w:cs="Times New Roman"/>
          <w:sz w:val="20"/>
          <w:szCs w:val="20"/>
        </w:rPr>
        <w:t>awcy oraz pieczątka / pieczątki</w:t>
      </w:r>
    </w:p>
    <w:p w:rsidR="001A63F1" w:rsidRDefault="001A63F1" w:rsidP="00001686">
      <w:pPr>
        <w:ind w:left="5400" w:right="70"/>
        <w:jc w:val="center"/>
      </w:pPr>
    </w:p>
    <w:p w:rsidR="00485F4D" w:rsidRDefault="00485F4D" w:rsidP="00001686">
      <w:pPr>
        <w:ind w:left="5400" w:right="70"/>
        <w:jc w:val="center"/>
      </w:pPr>
    </w:p>
    <w:p w:rsidR="00485F4D" w:rsidRDefault="00485F4D" w:rsidP="00001686">
      <w:pPr>
        <w:ind w:left="5400" w:right="70"/>
        <w:jc w:val="center"/>
      </w:pPr>
    </w:p>
    <w:p w:rsidR="00D5769B" w:rsidRDefault="00D5769B" w:rsidP="00D5769B">
      <w:pPr>
        <w:spacing w:after="0" w:line="240" w:lineRule="auto"/>
        <w:rPr>
          <w:rFonts w:ascii="Times New Roman" w:eastAsia="Times New Roman" w:hAnsi="Times New Roman" w:cs="Times New Roman"/>
          <w:lang w:eastAsia="ar-SA"/>
        </w:rPr>
      </w:pPr>
    </w:p>
    <w:sectPr w:rsidR="00D5769B" w:rsidSect="005870C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8BC" w:rsidRDefault="004A28BC" w:rsidP="0035443E">
      <w:pPr>
        <w:spacing w:after="0" w:line="240" w:lineRule="auto"/>
      </w:pPr>
      <w:r>
        <w:separator/>
      </w:r>
    </w:p>
  </w:endnote>
  <w:endnote w:type="continuationSeparator" w:id="0">
    <w:p w:rsidR="004A28BC" w:rsidRDefault="004A28BC" w:rsidP="0035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onotype Corsiva">
    <w:panose1 w:val="03010101010201010101"/>
    <w:charset w:val="EE"/>
    <w:family w:val="script"/>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zcionka tekstu podstawoweg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90601"/>
      <w:docPartObj>
        <w:docPartGallery w:val="Page Numbers (Bottom of Page)"/>
        <w:docPartUnique/>
      </w:docPartObj>
    </w:sdtPr>
    <w:sdtContent>
      <w:p w:rsidR="0048593C" w:rsidRDefault="0048593C">
        <w:pPr>
          <w:pStyle w:val="Stopka"/>
          <w:jc w:val="center"/>
        </w:pPr>
        <w:r>
          <w:fldChar w:fldCharType="begin"/>
        </w:r>
        <w:r>
          <w:instrText>PAGE   \* MERGEFORMAT</w:instrText>
        </w:r>
        <w:r>
          <w:fldChar w:fldCharType="separate"/>
        </w:r>
        <w:r w:rsidR="00950256">
          <w:rPr>
            <w:noProof/>
          </w:rPr>
          <w:t>18</w:t>
        </w:r>
        <w:r>
          <w:fldChar w:fldCharType="end"/>
        </w:r>
      </w:p>
    </w:sdtContent>
  </w:sdt>
  <w:p w:rsidR="0048593C" w:rsidRDefault="004859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8BC" w:rsidRDefault="004A28BC" w:rsidP="0035443E">
      <w:pPr>
        <w:spacing w:after="0" w:line="240" w:lineRule="auto"/>
      </w:pPr>
      <w:r>
        <w:separator/>
      </w:r>
    </w:p>
  </w:footnote>
  <w:footnote w:type="continuationSeparator" w:id="0">
    <w:p w:rsidR="004A28BC" w:rsidRDefault="004A28BC" w:rsidP="0035443E">
      <w:pPr>
        <w:spacing w:after="0" w:line="240" w:lineRule="auto"/>
      </w:pPr>
      <w:r>
        <w:continuationSeparator/>
      </w:r>
    </w:p>
  </w:footnote>
  <w:footnote w:id="1">
    <w:p w:rsidR="0048593C" w:rsidRPr="00B95EFF" w:rsidRDefault="0048593C" w:rsidP="001E7753">
      <w:pPr>
        <w:pStyle w:val="Tekstprzypisudolnego"/>
        <w:ind w:left="142" w:hanging="142"/>
      </w:pPr>
      <w:r w:rsidRPr="00B95EFF">
        <w:rPr>
          <w:rStyle w:val="Odwoanieprzypisudolnego"/>
        </w:rPr>
        <w:footnoteRef/>
      </w:r>
      <w:r w:rsidRPr="00B95EFF">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48593C" w:rsidRPr="00B95EFF" w:rsidRDefault="0048593C" w:rsidP="001E7753">
      <w:pPr>
        <w:pStyle w:val="Tekstprzypisudolnego"/>
        <w:ind w:left="142" w:hanging="142"/>
      </w:pPr>
      <w:r w:rsidRPr="00B95EFF">
        <w:rPr>
          <w:rStyle w:val="Odwoanieprzypisudolnego"/>
        </w:rPr>
        <w:footnoteRef/>
      </w:r>
      <w:r w:rsidRPr="00B95EFF">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E90381"/>
    <w:multiLevelType w:val="hybridMultilevel"/>
    <w:tmpl w:val="298D28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321CE5A0"/>
    <w:name w:val="WW8Num5"/>
    <w:lvl w:ilvl="0">
      <w:start w:val="1"/>
      <w:numFmt w:val="decimal"/>
      <w:lvlText w:val="%1)"/>
      <w:lvlJc w:val="left"/>
      <w:pPr>
        <w:tabs>
          <w:tab w:val="num" w:pos="644"/>
        </w:tabs>
        <w:ind w:left="644"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39"/>
    <w:multiLevelType w:val="singleLevel"/>
    <w:tmpl w:val="2D2EC3B6"/>
    <w:name w:val="WW8Num57"/>
    <w:lvl w:ilvl="0">
      <w:start w:val="1"/>
      <w:numFmt w:val="decimal"/>
      <w:suff w:val="space"/>
      <w:lvlText w:val="%1)"/>
      <w:lvlJc w:val="left"/>
      <w:pPr>
        <w:tabs>
          <w:tab w:val="num" w:pos="0"/>
        </w:tabs>
        <w:ind w:left="720" w:hanging="360"/>
      </w:pPr>
      <w:rPr>
        <w:b/>
      </w:rPr>
    </w:lvl>
  </w:abstractNum>
  <w:abstractNum w:abstractNumId="3" w15:restartNumberingAfterBreak="0">
    <w:nsid w:val="01F5340A"/>
    <w:multiLevelType w:val="hybridMultilevel"/>
    <w:tmpl w:val="308AA3DA"/>
    <w:lvl w:ilvl="0" w:tplc="7F8E0DC2">
      <w:start w:val="1"/>
      <w:numFmt w:val="decimal"/>
      <w:lvlText w:val="%1."/>
      <w:lvlJc w:val="left"/>
      <w:pPr>
        <w:tabs>
          <w:tab w:val="num" w:pos="720"/>
        </w:tabs>
        <w:ind w:left="720" w:hanging="360"/>
      </w:pPr>
      <w:rPr>
        <w:b w:val="0"/>
      </w:rPr>
    </w:lvl>
    <w:lvl w:ilvl="1" w:tplc="5FAA7FF2">
      <w:start w:val="65535"/>
      <w:numFmt w:val="bullet"/>
      <w:lvlText w:val="•"/>
      <w:legacy w:legacy="1" w:legacySpace="360" w:legacyIndent="350"/>
      <w:lvlJc w:val="left"/>
      <w:rPr>
        <w:rFonts w:ascii="Arial" w:hAnsi="Arial" w:cs="Aria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4706BE"/>
    <w:multiLevelType w:val="hybridMultilevel"/>
    <w:tmpl w:val="E7066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54748"/>
    <w:multiLevelType w:val="hybridMultilevel"/>
    <w:tmpl w:val="27A65C68"/>
    <w:lvl w:ilvl="0" w:tplc="12A82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4224B2"/>
    <w:multiLevelType w:val="hybridMultilevel"/>
    <w:tmpl w:val="35D6CDBA"/>
    <w:lvl w:ilvl="0" w:tplc="CDEED37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142881"/>
    <w:multiLevelType w:val="hybridMultilevel"/>
    <w:tmpl w:val="3F66C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EB50B2"/>
    <w:multiLevelType w:val="hybridMultilevel"/>
    <w:tmpl w:val="0FDE0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A242E1F"/>
    <w:multiLevelType w:val="hybridMultilevel"/>
    <w:tmpl w:val="76E0E03C"/>
    <w:lvl w:ilvl="0" w:tplc="6DC0BD80">
      <w:start w:val="1"/>
      <w:numFmt w:val="decimal"/>
      <w:lvlText w:val="%1."/>
      <w:lvlJc w:val="left"/>
      <w:pPr>
        <w:ind w:left="360" w:hanging="360"/>
      </w:pPr>
      <w:rPr>
        <w:b/>
      </w:rPr>
    </w:lvl>
    <w:lvl w:ilvl="1" w:tplc="712044AE">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6313B0"/>
    <w:multiLevelType w:val="hybridMultilevel"/>
    <w:tmpl w:val="22021F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FE1651A"/>
    <w:multiLevelType w:val="hybridMultilevel"/>
    <w:tmpl w:val="C3705B40"/>
    <w:lvl w:ilvl="0" w:tplc="3848A45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A16813"/>
    <w:multiLevelType w:val="hybridMultilevel"/>
    <w:tmpl w:val="86AC15BA"/>
    <w:lvl w:ilvl="0" w:tplc="CFEE66D4">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2F73504"/>
    <w:multiLevelType w:val="hybridMultilevel"/>
    <w:tmpl w:val="836682D4"/>
    <w:lvl w:ilvl="0" w:tplc="A63E2C7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33172FA"/>
    <w:multiLevelType w:val="multilevel"/>
    <w:tmpl w:val="D66EE448"/>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4DD237D"/>
    <w:multiLevelType w:val="hybridMultilevel"/>
    <w:tmpl w:val="66DEC0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F610EA8"/>
    <w:multiLevelType w:val="hybridMultilevel"/>
    <w:tmpl w:val="0A801B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6845A0D"/>
    <w:multiLevelType w:val="hybridMultilevel"/>
    <w:tmpl w:val="F24035EC"/>
    <w:lvl w:ilvl="0" w:tplc="CDEED37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5A5BA7"/>
    <w:multiLevelType w:val="hybridMultilevel"/>
    <w:tmpl w:val="836682D4"/>
    <w:lvl w:ilvl="0" w:tplc="A63E2C7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846464E"/>
    <w:multiLevelType w:val="hybridMultilevel"/>
    <w:tmpl w:val="4F9A3BCC"/>
    <w:lvl w:ilvl="0" w:tplc="04150011">
      <w:start w:val="1"/>
      <w:numFmt w:val="decimal"/>
      <w:lvlText w:val="%1)"/>
      <w:lvlJc w:val="left"/>
      <w:pPr>
        <w:ind w:left="720" w:hanging="360"/>
      </w:pPr>
    </w:lvl>
    <w:lvl w:ilvl="1" w:tplc="0318E810">
      <w:start w:val="1"/>
      <w:numFmt w:val="lowerLetter"/>
      <w:lvlText w:val="%2)"/>
      <w:lvlJc w:val="left"/>
      <w:pPr>
        <w:ind w:left="644" w:hanging="360"/>
      </w:pPr>
      <w:rPr>
        <w:rFonts w:hint="default"/>
      </w:rPr>
    </w:lvl>
    <w:lvl w:ilvl="2" w:tplc="5D90EB7A">
      <w:start w:val="10"/>
      <w:numFmt w:val="decimal"/>
      <w:lvlText w:val="%3"/>
      <w:lvlJc w:val="left"/>
      <w:pPr>
        <w:ind w:left="2340" w:hanging="360"/>
      </w:pPr>
      <w:rPr>
        <w:rFonts w:hint="default"/>
      </w:rPr>
    </w:lvl>
    <w:lvl w:ilvl="3" w:tplc="636A5680">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3D5261"/>
    <w:multiLevelType w:val="hybridMultilevel"/>
    <w:tmpl w:val="D4A086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9C15DA3"/>
    <w:multiLevelType w:val="hybridMultilevel"/>
    <w:tmpl w:val="F70E76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A9F37BA"/>
    <w:multiLevelType w:val="hybridMultilevel"/>
    <w:tmpl w:val="C09CD8C4"/>
    <w:lvl w:ilvl="0" w:tplc="8BF22D0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AA2D58"/>
    <w:multiLevelType w:val="hybridMultilevel"/>
    <w:tmpl w:val="99CEDC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EE42305"/>
    <w:multiLevelType w:val="hybridMultilevel"/>
    <w:tmpl w:val="83BC409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2076001"/>
    <w:multiLevelType w:val="hybridMultilevel"/>
    <w:tmpl w:val="A80EAA96"/>
    <w:lvl w:ilvl="0" w:tplc="F0CC6E3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E04A29"/>
    <w:multiLevelType w:val="hybridMultilevel"/>
    <w:tmpl w:val="711EE740"/>
    <w:lvl w:ilvl="0" w:tplc="2A80D67E">
      <w:start w:val="1"/>
      <w:numFmt w:val="decimal"/>
      <w:lvlText w:val="%1."/>
      <w:lvlJc w:val="left"/>
      <w:pPr>
        <w:ind w:left="360" w:hanging="360"/>
      </w:pPr>
      <w:rPr>
        <w:b/>
      </w:rPr>
    </w:lvl>
    <w:lvl w:ilvl="1" w:tplc="712044AE">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31708CF"/>
    <w:multiLevelType w:val="hybridMultilevel"/>
    <w:tmpl w:val="23E2F8E6"/>
    <w:lvl w:ilvl="0" w:tplc="288E4BF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4AE7886"/>
    <w:multiLevelType w:val="hybridMultilevel"/>
    <w:tmpl w:val="04C8AA6A"/>
    <w:lvl w:ilvl="0" w:tplc="8E96717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421FA6"/>
    <w:multiLevelType w:val="hybridMultilevel"/>
    <w:tmpl w:val="E6B68F8E"/>
    <w:name w:val="WW8Num41022"/>
    <w:lvl w:ilvl="0" w:tplc="6172A8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0A4E05"/>
    <w:multiLevelType w:val="hybridMultilevel"/>
    <w:tmpl w:val="F07C7902"/>
    <w:lvl w:ilvl="0" w:tplc="BE4ABBF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20"/>
  </w:num>
  <w:num w:numId="3">
    <w:abstractNumId w:val="4"/>
  </w:num>
  <w:num w:numId="4">
    <w:abstractNumId w:val="25"/>
  </w:num>
  <w:num w:numId="5">
    <w:abstractNumId w:val="6"/>
  </w:num>
  <w:num w:numId="6">
    <w:abstractNumId w:val="18"/>
  </w:num>
  <w:num w:numId="7">
    <w:abstractNumId w:val="22"/>
  </w:num>
  <w:num w:numId="8">
    <w:abstractNumId w:val="30"/>
  </w:num>
  <w:num w:numId="9">
    <w:abstractNumId w:val="34"/>
  </w:num>
  <w:num w:numId="10">
    <w:abstractNumId w:val="7"/>
  </w:num>
  <w:num w:numId="11">
    <w:abstractNumId w:val="31"/>
  </w:num>
  <w:num w:numId="12">
    <w:abstractNumId w:val="11"/>
  </w:num>
  <w:num w:numId="13">
    <w:abstractNumId w:val="32"/>
  </w:num>
  <w:num w:numId="14">
    <w:abstractNumId w:val="12"/>
  </w:num>
  <w:num w:numId="15">
    <w:abstractNumId w:val="27"/>
  </w:num>
  <w:num w:numId="16">
    <w:abstractNumId w:val="17"/>
  </w:num>
  <w:num w:numId="17">
    <w:abstractNumId w:val="10"/>
  </w:num>
  <w:num w:numId="18">
    <w:abstractNumId w:val="28"/>
  </w:num>
  <w:num w:numId="19">
    <w:abstractNumId w:val="13"/>
  </w:num>
  <w:num w:numId="20">
    <w:abstractNumId w:val="15"/>
  </w:num>
  <w:num w:numId="21">
    <w:abstractNumId w:val="8"/>
  </w:num>
  <w:num w:numId="22">
    <w:abstractNumId w:val="21"/>
  </w:num>
  <w:num w:numId="23">
    <w:abstractNumId w:val="3"/>
  </w:num>
  <w:num w:numId="24">
    <w:abstractNumId w:val="24"/>
  </w:num>
  <w:num w:numId="25">
    <w:abstractNumId w:val="9"/>
  </w:num>
  <w:num w:numId="26">
    <w:abstractNumId w:val="29"/>
  </w:num>
  <w:num w:numId="27">
    <w:abstractNumId w:val="26"/>
  </w:num>
  <w:num w:numId="28">
    <w:abstractNumId w:val="19"/>
  </w:num>
  <w:num w:numId="29">
    <w:abstractNumId w:val="16"/>
  </w:num>
  <w:num w:numId="30">
    <w:abstractNumId w:val="23"/>
  </w:num>
  <w:num w:numId="31">
    <w:abstractNumId w:val="0"/>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0C95"/>
    <w:rsid w:val="00001686"/>
    <w:rsid w:val="00014F38"/>
    <w:rsid w:val="00017A7F"/>
    <w:rsid w:val="00024E75"/>
    <w:rsid w:val="00026C55"/>
    <w:rsid w:val="000319CB"/>
    <w:rsid w:val="00032786"/>
    <w:rsid w:val="00076638"/>
    <w:rsid w:val="00104E22"/>
    <w:rsid w:val="00107730"/>
    <w:rsid w:val="0011674A"/>
    <w:rsid w:val="001407DB"/>
    <w:rsid w:val="001540DB"/>
    <w:rsid w:val="0016656E"/>
    <w:rsid w:val="001A560D"/>
    <w:rsid w:val="001A63F1"/>
    <w:rsid w:val="001B39CC"/>
    <w:rsid w:val="001B7DC3"/>
    <w:rsid w:val="001B7F72"/>
    <w:rsid w:val="001C1557"/>
    <w:rsid w:val="001C6EBA"/>
    <w:rsid w:val="001D2AFF"/>
    <w:rsid w:val="001D4579"/>
    <w:rsid w:val="001E2FEA"/>
    <w:rsid w:val="001E7753"/>
    <w:rsid w:val="00212669"/>
    <w:rsid w:val="0021372E"/>
    <w:rsid w:val="0022167E"/>
    <w:rsid w:val="00232CF4"/>
    <w:rsid w:val="00234341"/>
    <w:rsid w:val="00270078"/>
    <w:rsid w:val="00286D0A"/>
    <w:rsid w:val="00292414"/>
    <w:rsid w:val="002A47EC"/>
    <w:rsid w:val="002B23E0"/>
    <w:rsid w:val="00323911"/>
    <w:rsid w:val="00346656"/>
    <w:rsid w:val="00352C41"/>
    <w:rsid w:val="0035443E"/>
    <w:rsid w:val="0036132B"/>
    <w:rsid w:val="00361A58"/>
    <w:rsid w:val="00371209"/>
    <w:rsid w:val="00397DA3"/>
    <w:rsid w:val="003A4220"/>
    <w:rsid w:val="003E2547"/>
    <w:rsid w:val="003E3005"/>
    <w:rsid w:val="003E3B39"/>
    <w:rsid w:val="00401C09"/>
    <w:rsid w:val="00415208"/>
    <w:rsid w:val="004163DD"/>
    <w:rsid w:val="00424883"/>
    <w:rsid w:val="004266E3"/>
    <w:rsid w:val="004371D9"/>
    <w:rsid w:val="0044442D"/>
    <w:rsid w:val="0048162A"/>
    <w:rsid w:val="004857A1"/>
    <w:rsid w:val="0048593C"/>
    <w:rsid w:val="00485F4D"/>
    <w:rsid w:val="00492AA6"/>
    <w:rsid w:val="004A28BC"/>
    <w:rsid w:val="004E5C7C"/>
    <w:rsid w:val="004E693B"/>
    <w:rsid w:val="004E7047"/>
    <w:rsid w:val="004F103B"/>
    <w:rsid w:val="005039D2"/>
    <w:rsid w:val="0051733D"/>
    <w:rsid w:val="00533E01"/>
    <w:rsid w:val="00535B5D"/>
    <w:rsid w:val="005541F7"/>
    <w:rsid w:val="00561BB6"/>
    <w:rsid w:val="0057118E"/>
    <w:rsid w:val="005870C5"/>
    <w:rsid w:val="00596211"/>
    <w:rsid w:val="005E69FD"/>
    <w:rsid w:val="005F3E35"/>
    <w:rsid w:val="006238D6"/>
    <w:rsid w:val="00650C70"/>
    <w:rsid w:val="00651029"/>
    <w:rsid w:val="006639AF"/>
    <w:rsid w:val="00673740"/>
    <w:rsid w:val="00674A8A"/>
    <w:rsid w:val="00684147"/>
    <w:rsid w:val="0069519D"/>
    <w:rsid w:val="006972DF"/>
    <w:rsid w:val="006A0141"/>
    <w:rsid w:val="006A458F"/>
    <w:rsid w:val="00712D11"/>
    <w:rsid w:val="007169B7"/>
    <w:rsid w:val="007404D4"/>
    <w:rsid w:val="007426A6"/>
    <w:rsid w:val="00753549"/>
    <w:rsid w:val="00776B70"/>
    <w:rsid w:val="007B202A"/>
    <w:rsid w:val="007D2C55"/>
    <w:rsid w:val="007E2A27"/>
    <w:rsid w:val="008443EA"/>
    <w:rsid w:val="0085154D"/>
    <w:rsid w:val="00851C71"/>
    <w:rsid w:val="008619C7"/>
    <w:rsid w:val="00864B72"/>
    <w:rsid w:val="008866C8"/>
    <w:rsid w:val="008A6B9F"/>
    <w:rsid w:val="008B2D38"/>
    <w:rsid w:val="008B781E"/>
    <w:rsid w:val="008C7A9E"/>
    <w:rsid w:val="008D121C"/>
    <w:rsid w:val="008F185B"/>
    <w:rsid w:val="008F39F4"/>
    <w:rsid w:val="008F76ED"/>
    <w:rsid w:val="00923702"/>
    <w:rsid w:val="00943698"/>
    <w:rsid w:val="00950256"/>
    <w:rsid w:val="00964999"/>
    <w:rsid w:val="00975F19"/>
    <w:rsid w:val="00976FE9"/>
    <w:rsid w:val="009A205C"/>
    <w:rsid w:val="009A77E0"/>
    <w:rsid w:val="009C109D"/>
    <w:rsid w:val="009D6D53"/>
    <w:rsid w:val="009F5D3D"/>
    <w:rsid w:val="00A05A5C"/>
    <w:rsid w:val="00A20385"/>
    <w:rsid w:val="00A247F8"/>
    <w:rsid w:val="00A24879"/>
    <w:rsid w:val="00A361B0"/>
    <w:rsid w:val="00A36C0D"/>
    <w:rsid w:val="00A40537"/>
    <w:rsid w:val="00A533E5"/>
    <w:rsid w:val="00A80C95"/>
    <w:rsid w:val="00A95075"/>
    <w:rsid w:val="00A97123"/>
    <w:rsid w:val="00AA00C4"/>
    <w:rsid w:val="00AB1740"/>
    <w:rsid w:val="00AB6225"/>
    <w:rsid w:val="00AC302F"/>
    <w:rsid w:val="00B21AC0"/>
    <w:rsid w:val="00B3627C"/>
    <w:rsid w:val="00B46254"/>
    <w:rsid w:val="00B468AF"/>
    <w:rsid w:val="00B546D0"/>
    <w:rsid w:val="00B55A5F"/>
    <w:rsid w:val="00B911E5"/>
    <w:rsid w:val="00B97CA7"/>
    <w:rsid w:val="00BA453B"/>
    <w:rsid w:val="00BB516B"/>
    <w:rsid w:val="00BC396C"/>
    <w:rsid w:val="00BD0398"/>
    <w:rsid w:val="00BD2C37"/>
    <w:rsid w:val="00BD2D5D"/>
    <w:rsid w:val="00BD5652"/>
    <w:rsid w:val="00BE385F"/>
    <w:rsid w:val="00BF0EC8"/>
    <w:rsid w:val="00BF4CB1"/>
    <w:rsid w:val="00C23156"/>
    <w:rsid w:val="00C5102E"/>
    <w:rsid w:val="00C56A64"/>
    <w:rsid w:val="00C85244"/>
    <w:rsid w:val="00C94314"/>
    <w:rsid w:val="00CA201A"/>
    <w:rsid w:val="00CC77C6"/>
    <w:rsid w:val="00CD04DE"/>
    <w:rsid w:val="00CD35C7"/>
    <w:rsid w:val="00CD7C2C"/>
    <w:rsid w:val="00CE34A2"/>
    <w:rsid w:val="00CF1A13"/>
    <w:rsid w:val="00D00DD8"/>
    <w:rsid w:val="00D06846"/>
    <w:rsid w:val="00D2279A"/>
    <w:rsid w:val="00D30171"/>
    <w:rsid w:val="00D34929"/>
    <w:rsid w:val="00D443C7"/>
    <w:rsid w:val="00D50E3C"/>
    <w:rsid w:val="00D51B98"/>
    <w:rsid w:val="00D55D4A"/>
    <w:rsid w:val="00D5769B"/>
    <w:rsid w:val="00D70DDB"/>
    <w:rsid w:val="00D917F4"/>
    <w:rsid w:val="00DA6EDA"/>
    <w:rsid w:val="00DB0B58"/>
    <w:rsid w:val="00DC6CBF"/>
    <w:rsid w:val="00DF0957"/>
    <w:rsid w:val="00DF4D81"/>
    <w:rsid w:val="00DF7534"/>
    <w:rsid w:val="00E01754"/>
    <w:rsid w:val="00E12846"/>
    <w:rsid w:val="00E34EC2"/>
    <w:rsid w:val="00E60C6F"/>
    <w:rsid w:val="00E80E59"/>
    <w:rsid w:val="00E85439"/>
    <w:rsid w:val="00E86AE7"/>
    <w:rsid w:val="00E87FC1"/>
    <w:rsid w:val="00EA60C7"/>
    <w:rsid w:val="00EB1CAE"/>
    <w:rsid w:val="00EB58DE"/>
    <w:rsid w:val="00EB7F73"/>
    <w:rsid w:val="00EC4FE7"/>
    <w:rsid w:val="00EE0B71"/>
    <w:rsid w:val="00F507C5"/>
    <w:rsid w:val="00FC1F48"/>
    <w:rsid w:val="00FC4C27"/>
    <w:rsid w:val="00FC55FA"/>
    <w:rsid w:val="00FD59A4"/>
    <w:rsid w:val="00FD6036"/>
    <w:rsid w:val="00FE2799"/>
    <w:rsid w:val="00FE29F0"/>
    <w:rsid w:val="00FF1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306B273-34B3-4BA8-B0F7-72239CA8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2C55"/>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FF11D6"/>
    <w:pPr>
      <w:autoSpaceDN w:val="0"/>
      <w:spacing w:after="283" w:line="276" w:lineRule="auto"/>
      <w:textAlignment w:val="baseline"/>
    </w:pPr>
    <w:rPr>
      <w:rFonts w:ascii="Calibri" w:eastAsia="Calibri" w:hAnsi="Calibri" w:cs="Times New Roman"/>
    </w:rPr>
  </w:style>
  <w:style w:type="paragraph" w:styleId="Nagwek">
    <w:name w:val="header"/>
    <w:basedOn w:val="Normalny"/>
    <w:link w:val="NagwekZnak"/>
    <w:uiPriority w:val="99"/>
    <w:unhideWhenUsed/>
    <w:rsid w:val="003544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43E"/>
  </w:style>
  <w:style w:type="paragraph" w:styleId="Stopka">
    <w:name w:val="footer"/>
    <w:basedOn w:val="Normalny"/>
    <w:link w:val="StopkaZnak"/>
    <w:uiPriority w:val="99"/>
    <w:unhideWhenUsed/>
    <w:rsid w:val="003544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43E"/>
  </w:style>
  <w:style w:type="table" w:styleId="Tabela-Siatka">
    <w:name w:val="Table Grid"/>
    <w:basedOn w:val="Standardowy"/>
    <w:uiPriority w:val="39"/>
    <w:rsid w:val="0035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5443E"/>
    <w:pPr>
      <w:ind w:left="720"/>
      <w:contextualSpacing/>
    </w:pPr>
  </w:style>
  <w:style w:type="character" w:styleId="Hipercze">
    <w:name w:val="Hyperlink"/>
    <w:basedOn w:val="Domylnaczcionkaakapitu"/>
    <w:unhideWhenUsed/>
    <w:rsid w:val="0035443E"/>
    <w:rPr>
      <w:color w:val="0563C1" w:themeColor="hyperlink"/>
      <w:u w:val="single"/>
    </w:rPr>
  </w:style>
  <w:style w:type="table" w:customStyle="1" w:styleId="Tabela-Siatka1">
    <w:name w:val="Tabela - Siatka1"/>
    <w:basedOn w:val="Standardowy"/>
    <w:next w:val="Tabela-Siatka"/>
    <w:uiPriority w:val="39"/>
    <w:rsid w:val="0042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270078"/>
    <w:pPr>
      <w:suppressLineNumbers/>
      <w:autoSpaceDN w:val="0"/>
      <w:spacing w:after="200" w:line="276" w:lineRule="auto"/>
      <w:textAlignment w:val="baseline"/>
    </w:pPr>
    <w:rPr>
      <w:rFonts w:ascii="Calibri" w:eastAsia="Calibri" w:hAnsi="Calibri" w:cs="Times New Roman"/>
    </w:rPr>
  </w:style>
  <w:style w:type="paragraph" w:styleId="Tekstdymka">
    <w:name w:val="Balloon Text"/>
    <w:basedOn w:val="Normalny"/>
    <w:link w:val="TekstdymkaZnak"/>
    <w:uiPriority w:val="99"/>
    <w:semiHidden/>
    <w:unhideWhenUsed/>
    <w:rsid w:val="00E87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7FC1"/>
    <w:rPr>
      <w:rFonts w:ascii="Segoe UI" w:hAnsi="Segoe UI" w:cs="Segoe UI"/>
      <w:sz w:val="18"/>
      <w:szCs w:val="18"/>
    </w:rPr>
  </w:style>
  <w:style w:type="character" w:styleId="Odwoaniedokomentarza">
    <w:name w:val="annotation reference"/>
    <w:basedOn w:val="Domylnaczcionkaakapitu"/>
    <w:uiPriority w:val="99"/>
    <w:semiHidden/>
    <w:unhideWhenUsed/>
    <w:rsid w:val="00D917F4"/>
    <w:rPr>
      <w:sz w:val="16"/>
      <w:szCs w:val="16"/>
    </w:rPr>
  </w:style>
  <w:style w:type="paragraph" w:styleId="Tekstkomentarza">
    <w:name w:val="annotation text"/>
    <w:basedOn w:val="Normalny"/>
    <w:link w:val="TekstkomentarzaZnak"/>
    <w:uiPriority w:val="99"/>
    <w:semiHidden/>
    <w:unhideWhenUsed/>
    <w:rsid w:val="00D917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F4"/>
    <w:rPr>
      <w:sz w:val="20"/>
      <w:szCs w:val="20"/>
    </w:rPr>
  </w:style>
  <w:style w:type="paragraph" w:styleId="Tematkomentarza">
    <w:name w:val="annotation subject"/>
    <w:basedOn w:val="Tekstkomentarza"/>
    <w:next w:val="Tekstkomentarza"/>
    <w:link w:val="TematkomentarzaZnak"/>
    <w:uiPriority w:val="99"/>
    <w:semiHidden/>
    <w:unhideWhenUsed/>
    <w:rsid w:val="00D917F4"/>
    <w:rPr>
      <w:b/>
      <w:bCs/>
    </w:rPr>
  </w:style>
  <w:style w:type="character" w:customStyle="1" w:styleId="TematkomentarzaZnak">
    <w:name w:val="Temat komentarza Znak"/>
    <w:basedOn w:val="TekstkomentarzaZnak"/>
    <w:link w:val="Tematkomentarza"/>
    <w:uiPriority w:val="99"/>
    <w:semiHidden/>
    <w:rsid w:val="00D917F4"/>
    <w:rPr>
      <w:b/>
      <w:bCs/>
      <w:sz w:val="20"/>
      <w:szCs w:val="20"/>
    </w:rPr>
  </w:style>
  <w:style w:type="numbering" w:customStyle="1" w:styleId="Bezlisty1">
    <w:name w:val="Bez listy1"/>
    <w:next w:val="Bezlisty"/>
    <w:uiPriority w:val="99"/>
    <w:semiHidden/>
    <w:unhideWhenUsed/>
    <w:rsid w:val="004E693B"/>
  </w:style>
  <w:style w:type="character" w:styleId="Pogrubienie">
    <w:name w:val="Strong"/>
    <w:uiPriority w:val="22"/>
    <w:qFormat/>
    <w:rsid w:val="004E693B"/>
    <w:rPr>
      <w:b/>
      <w:bCs/>
    </w:rPr>
  </w:style>
  <w:style w:type="table" w:customStyle="1" w:styleId="Tabela-Siatka2">
    <w:name w:val="Tabela - Siatka2"/>
    <w:basedOn w:val="Standardowy"/>
    <w:next w:val="Tabela-Siatka"/>
    <w:uiPriority w:val="59"/>
    <w:rsid w:val="004E693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4E693B"/>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rsid w:val="004E69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rsid w:val="004E693B"/>
    <w:pPr>
      <w:widowControl w:val="0"/>
      <w:suppressAutoHyphens/>
      <w:spacing w:after="0" w:line="240" w:lineRule="auto"/>
      <w:ind w:left="720"/>
    </w:pPr>
    <w:rPr>
      <w:rFonts w:ascii="Times New Roman" w:eastAsia="Lucida Sans Unicode" w:hAnsi="Times New Roman" w:cs="Times New Roman"/>
      <w:sz w:val="24"/>
      <w:szCs w:val="20"/>
      <w:lang w:eastAsia="pl-PL"/>
    </w:rPr>
  </w:style>
  <w:style w:type="paragraph" w:customStyle="1" w:styleId="Tekstpodstawowy21">
    <w:name w:val="Tekst podstawowy 21"/>
    <w:basedOn w:val="Normalny"/>
    <w:rsid w:val="004E693B"/>
    <w:pPr>
      <w:widowControl w:val="0"/>
      <w:suppressAutoHyphens/>
      <w:spacing w:after="0" w:line="240" w:lineRule="auto"/>
      <w:jc w:val="center"/>
    </w:pPr>
    <w:rPr>
      <w:rFonts w:ascii="Times New Roman" w:eastAsia="Lucida Sans Unicode" w:hAnsi="Times New Roman" w:cs="Times New Roman"/>
      <w:sz w:val="24"/>
      <w:szCs w:val="20"/>
      <w:lang w:eastAsia="pl-PL"/>
    </w:rPr>
  </w:style>
  <w:style w:type="paragraph" w:customStyle="1" w:styleId="WW-Tekstpodstawowy21">
    <w:name w:val="WW-Tekst podstawowy 21"/>
    <w:basedOn w:val="Normalny"/>
    <w:rsid w:val="004E693B"/>
    <w:pPr>
      <w:widowControl w:val="0"/>
      <w:suppressAutoHyphens/>
      <w:spacing w:after="0" w:line="240" w:lineRule="auto"/>
      <w:jc w:val="both"/>
    </w:pPr>
    <w:rPr>
      <w:rFonts w:ascii="Arial" w:eastAsia="Lucida Sans Unicode" w:hAnsi="Arial" w:cs="Times New Roman"/>
      <w:szCs w:val="20"/>
      <w:lang w:eastAsia="pl-PL"/>
    </w:rPr>
  </w:style>
  <w:style w:type="paragraph" w:customStyle="1" w:styleId="Default">
    <w:name w:val="Default"/>
    <w:rsid w:val="004E693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4E693B"/>
    <w:pPr>
      <w:widowControl w:val="0"/>
      <w:suppressAutoHyphens/>
      <w:spacing w:after="120" w:line="240" w:lineRule="auto"/>
      <w:ind w:left="283"/>
    </w:pPr>
    <w:rPr>
      <w:rFonts w:ascii="Times New Roman" w:eastAsia="Lucida Sans Unicode"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4E693B"/>
    <w:rPr>
      <w:rFonts w:ascii="Times New Roman" w:eastAsia="Lucida Sans Unicode" w:hAnsi="Times New Roman" w:cs="Times New Roman"/>
      <w:sz w:val="24"/>
      <w:szCs w:val="20"/>
      <w:lang w:eastAsia="pl-PL"/>
    </w:rPr>
  </w:style>
  <w:style w:type="paragraph" w:customStyle="1" w:styleId="Bezodstpw1">
    <w:name w:val="Bez odstępów1"/>
    <w:rsid w:val="004E693B"/>
    <w:pPr>
      <w:spacing w:after="0" w:line="240" w:lineRule="auto"/>
    </w:pPr>
    <w:rPr>
      <w:rFonts w:ascii="Calibri" w:eastAsia="Times New Roman" w:hAnsi="Calibri" w:cs="Times New Roman"/>
    </w:rPr>
  </w:style>
  <w:style w:type="paragraph" w:customStyle="1" w:styleId="Akapitzlist1">
    <w:name w:val="Akapit z listą1"/>
    <w:basedOn w:val="Normalny"/>
    <w:rsid w:val="004E693B"/>
    <w:pPr>
      <w:spacing w:after="0" w:line="240" w:lineRule="auto"/>
      <w:ind w:left="720"/>
    </w:pPr>
    <w:rPr>
      <w:rFonts w:ascii="Times New Roman" w:eastAsia="Calibri" w:hAnsi="Times New Roman" w:cs="Times New Roman"/>
      <w:sz w:val="24"/>
      <w:szCs w:val="24"/>
      <w:lang w:eastAsia="pl-PL"/>
    </w:rPr>
  </w:style>
  <w:style w:type="character" w:customStyle="1" w:styleId="Tytuksiki1">
    <w:name w:val="Tytuł książki1"/>
    <w:rsid w:val="004E693B"/>
    <w:rPr>
      <w:b/>
      <w:i/>
      <w:spacing w:val="5"/>
    </w:rPr>
  </w:style>
  <w:style w:type="paragraph" w:styleId="Bezodstpw">
    <w:name w:val="No Spacing"/>
    <w:uiPriority w:val="1"/>
    <w:qFormat/>
    <w:rsid w:val="004E693B"/>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A6B9F"/>
    <w:pPr>
      <w:spacing w:after="120"/>
    </w:pPr>
  </w:style>
  <w:style w:type="character" w:customStyle="1" w:styleId="TekstpodstawowyZnak">
    <w:name w:val="Tekst podstawowy Znak"/>
    <w:basedOn w:val="Domylnaczcionkaakapitu"/>
    <w:link w:val="Tekstpodstawowy"/>
    <w:uiPriority w:val="99"/>
    <w:rsid w:val="008A6B9F"/>
  </w:style>
  <w:style w:type="paragraph" w:styleId="Tekstprzypisudolnego">
    <w:name w:val="footnote text"/>
    <w:basedOn w:val="Normalny"/>
    <w:link w:val="TekstprzypisudolnegoZnak"/>
    <w:rsid w:val="00D5769B"/>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D5769B"/>
    <w:rPr>
      <w:rFonts w:ascii="Times New Roman" w:eastAsia="Times New Roman" w:hAnsi="Times New Roman" w:cs="Times New Roman"/>
      <w:sz w:val="20"/>
      <w:szCs w:val="20"/>
      <w:lang w:eastAsia="ar-SA"/>
    </w:rPr>
  </w:style>
  <w:style w:type="character" w:styleId="Odwoanieprzypisudolnego">
    <w:name w:val="footnote reference"/>
    <w:uiPriority w:val="99"/>
    <w:unhideWhenUsed/>
    <w:rsid w:val="001E7753"/>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094">
      <w:bodyDiv w:val="1"/>
      <w:marLeft w:val="0"/>
      <w:marRight w:val="0"/>
      <w:marTop w:val="0"/>
      <w:marBottom w:val="0"/>
      <w:divBdr>
        <w:top w:val="none" w:sz="0" w:space="0" w:color="auto"/>
        <w:left w:val="none" w:sz="0" w:space="0" w:color="auto"/>
        <w:bottom w:val="none" w:sz="0" w:space="0" w:color="auto"/>
        <w:right w:val="none" w:sz="0" w:space="0" w:color="auto"/>
      </w:divBdr>
      <w:divsChild>
        <w:div w:id="995767545">
          <w:marLeft w:val="0"/>
          <w:marRight w:val="0"/>
          <w:marTop w:val="0"/>
          <w:marBottom w:val="0"/>
          <w:divBdr>
            <w:top w:val="none" w:sz="0" w:space="0" w:color="auto"/>
            <w:left w:val="none" w:sz="0" w:space="0" w:color="auto"/>
            <w:bottom w:val="none" w:sz="0" w:space="0" w:color="auto"/>
            <w:right w:val="none" w:sz="0" w:space="0" w:color="auto"/>
          </w:divBdr>
        </w:div>
        <w:div w:id="1257788112">
          <w:marLeft w:val="0"/>
          <w:marRight w:val="0"/>
          <w:marTop w:val="0"/>
          <w:marBottom w:val="0"/>
          <w:divBdr>
            <w:top w:val="none" w:sz="0" w:space="0" w:color="auto"/>
            <w:left w:val="none" w:sz="0" w:space="0" w:color="auto"/>
            <w:bottom w:val="none" w:sz="0" w:space="0" w:color="auto"/>
            <w:right w:val="none" w:sz="0" w:space="0" w:color="auto"/>
          </w:divBdr>
        </w:div>
        <w:div w:id="683945316">
          <w:marLeft w:val="0"/>
          <w:marRight w:val="0"/>
          <w:marTop w:val="0"/>
          <w:marBottom w:val="0"/>
          <w:divBdr>
            <w:top w:val="none" w:sz="0" w:space="0" w:color="auto"/>
            <w:left w:val="none" w:sz="0" w:space="0" w:color="auto"/>
            <w:bottom w:val="none" w:sz="0" w:space="0" w:color="auto"/>
            <w:right w:val="none" w:sz="0" w:space="0" w:color="auto"/>
          </w:divBdr>
        </w:div>
        <w:div w:id="1864786702">
          <w:marLeft w:val="0"/>
          <w:marRight w:val="0"/>
          <w:marTop w:val="0"/>
          <w:marBottom w:val="0"/>
          <w:divBdr>
            <w:top w:val="none" w:sz="0" w:space="0" w:color="auto"/>
            <w:left w:val="none" w:sz="0" w:space="0" w:color="auto"/>
            <w:bottom w:val="none" w:sz="0" w:space="0" w:color="auto"/>
            <w:right w:val="none" w:sz="0" w:space="0" w:color="auto"/>
          </w:divBdr>
        </w:div>
        <w:div w:id="822163138">
          <w:marLeft w:val="0"/>
          <w:marRight w:val="0"/>
          <w:marTop w:val="0"/>
          <w:marBottom w:val="0"/>
          <w:divBdr>
            <w:top w:val="none" w:sz="0" w:space="0" w:color="auto"/>
            <w:left w:val="none" w:sz="0" w:space="0" w:color="auto"/>
            <w:bottom w:val="none" w:sz="0" w:space="0" w:color="auto"/>
            <w:right w:val="none" w:sz="0" w:space="0" w:color="auto"/>
          </w:divBdr>
        </w:div>
        <w:div w:id="1172375242">
          <w:marLeft w:val="0"/>
          <w:marRight w:val="0"/>
          <w:marTop w:val="0"/>
          <w:marBottom w:val="0"/>
          <w:divBdr>
            <w:top w:val="none" w:sz="0" w:space="0" w:color="auto"/>
            <w:left w:val="none" w:sz="0" w:space="0" w:color="auto"/>
            <w:bottom w:val="none" w:sz="0" w:space="0" w:color="auto"/>
            <w:right w:val="none" w:sz="0" w:space="0" w:color="auto"/>
          </w:divBdr>
        </w:div>
        <w:div w:id="1795902623">
          <w:marLeft w:val="0"/>
          <w:marRight w:val="0"/>
          <w:marTop w:val="0"/>
          <w:marBottom w:val="0"/>
          <w:divBdr>
            <w:top w:val="none" w:sz="0" w:space="0" w:color="auto"/>
            <w:left w:val="none" w:sz="0" w:space="0" w:color="auto"/>
            <w:bottom w:val="none" w:sz="0" w:space="0" w:color="auto"/>
            <w:right w:val="none" w:sz="0" w:space="0" w:color="auto"/>
          </w:divBdr>
        </w:div>
        <w:div w:id="261841622">
          <w:marLeft w:val="0"/>
          <w:marRight w:val="0"/>
          <w:marTop w:val="0"/>
          <w:marBottom w:val="0"/>
          <w:divBdr>
            <w:top w:val="none" w:sz="0" w:space="0" w:color="auto"/>
            <w:left w:val="none" w:sz="0" w:space="0" w:color="auto"/>
            <w:bottom w:val="none" w:sz="0" w:space="0" w:color="auto"/>
            <w:right w:val="none" w:sz="0" w:space="0" w:color="auto"/>
          </w:divBdr>
        </w:div>
        <w:div w:id="1268386257">
          <w:marLeft w:val="0"/>
          <w:marRight w:val="0"/>
          <w:marTop w:val="0"/>
          <w:marBottom w:val="0"/>
          <w:divBdr>
            <w:top w:val="none" w:sz="0" w:space="0" w:color="auto"/>
            <w:left w:val="none" w:sz="0" w:space="0" w:color="auto"/>
            <w:bottom w:val="none" w:sz="0" w:space="0" w:color="auto"/>
            <w:right w:val="none" w:sz="0" w:space="0" w:color="auto"/>
          </w:divBdr>
        </w:div>
        <w:div w:id="781150543">
          <w:marLeft w:val="0"/>
          <w:marRight w:val="0"/>
          <w:marTop w:val="0"/>
          <w:marBottom w:val="0"/>
          <w:divBdr>
            <w:top w:val="none" w:sz="0" w:space="0" w:color="auto"/>
            <w:left w:val="none" w:sz="0" w:space="0" w:color="auto"/>
            <w:bottom w:val="none" w:sz="0" w:space="0" w:color="auto"/>
            <w:right w:val="none" w:sz="0" w:space="0" w:color="auto"/>
          </w:divBdr>
        </w:div>
        <w:div w:id="352851869">
          <w:marLeft w:val="0"/>
          <w:marRight w:val="0"/>
          <w:marTop w:val="0"/>
          <w:marBottom w:val="0"/>
          <w:divBdr>
            <w:top w:val="none" w:sz="0" w:space="0" w:color="auto"/>
            <w:left w:val="none" w:sz="0" w:space="0" w:color="auto"/>
            <w:bottom w:val="none" w:sz="0" w:space="0" w:color="auto"/>
            <w:right w:val="none" w:sz="0" w:space="0" w:color="auto"/>
          </w:divBdr>
        </w:div>
        <w:div w:id="2080252506">
          <w:marLeft w:val="0"/>
          <w:marRight w:val="0"/>
          <w:marTop w:val="0"/>
          <w:marBottom w:val="0"/>
          <w:divBdr>
            <w:top w:val="none" w:sz="0" w:space="0" w:color="auto"/>
            <w:left w:val="none" w:sz="0" w:space="0" w:color="auto"/>
            <w:bottom w:val="none" w:sz="0" w:space="0" w:color="auto"/>
            <w:right w:val="none" w:sz="0" w:space="0" w:color="auto"/>
          </w:divBdr>
        </w:div>
        <w:div w:id="2005433968">
          <w:marLeft w:val="0"/>
          <w:marRight w:val="0"/>
          <w:marTop w:val="0"/>
          <w:marBottom w:val="0"/>
          <w:divBdr>
            <w:top w:val="none" w:sz="0" w:space="0" w:color="auto"/>
            <w:left w:val="none" w:sz="0" w:space="0" w:color="auto"/>
            <w:bottom w:val="none" w:sz="0" w:space="0" w:color="auto"/>
            <w:right w:val="none" w:sz="0" w:space="0" w:color="auto"/>
          </w:divBdr>
        </w:div>
        <w:div w:id="842011924">
          <w:marLeft w:val="0"/>
          <w:marRight w:val="0"/>
          <w:marTop w:val="0"/>
          <w:marBottom w:val="0"/>
          <w:divBdr>
            <w:top w:val="none" w:sz="0" w:space="0" w:color="auto"/>
            <w:left w:val="none" w:sz="0" w:space="0" w:color="auto"/>
            <w:bottom w:val="none" w:sz="0" w:space="0" w:color="auto"/>
            <w:right w:val="none" w:sz="0" w:space="0" w:color="auto"/>
          </w:divBdr>
        </w:div>
        <w:div w:id="614866252">
          <w:marLeft w:val="0"/>
          <w:marRight w:val="0"/>
          <w:marTop w:val="0"/>
          <w:marBottom w:val="0"/>
          <w:divBdr>
            <w:top w:val="none" w:sz="0" w:space="0" w:color="auto"/>
            <w:left w:val="none" w:sz="0" w:space="0" w:color="auto"/>
            <w:bottom w:val="none" w:sz="0" w:space="0" w:color="auto"/>
            <w:right w:val="none" w:sz="0" w:space="0" w:color="auto"/>
          </w:divBdr>
        </w:div>
        <w:div w:id="1993749192">
          <w:marLeft w:val="0"/>
          <w:marRight w:val="0"/>
          <w:marTop w:val="0"/>
          <w:marBottom w:val="0"/>
          <w:divBdr>
            <w:top w:val="none" w:sz="0" w:space="0" w:color="auto"/>
            <w:left w:val="none" w:sz="0" w:space="0" w:color="auto"/>
            <w:bottom w:val="none" w:sz="0" w:space="0" w:color="auto"/>
            <w:right w:val="none" w:sz="0" w:space="0" w:color="auto"/>
          </w:divBdr>
        </w:div>
        <w:div w:id="1067802319">
          <w:marLeft w:val="0"/>
          <w:marRight w:val="0"/>
          <w:marTop w:val="0"/>
          <w:marBottom w:val="0"/>
          <w:divBdr>
            <w:top w:val="none" w:sz="0" w:space="0" w:color="auto"/>
            <w:left w:val="none" w:sz="0" w:space="0" w:color="auto"/>
            <w:bottom w:val="none" w:sz="0" w:space="0" w:color="auto"/>
            <w:right w:val="none" w:sz="0" w:space="0" w:color="auto"/>
          </w:divBdr>
        </w:div>
        <w:div w:id="1032346552">
          <w:marLeft w:val="0"/>
          <w:marRight w:val="0"/>
          <w:marTop w:val="0"/>
          <w:marBottom w:val="0"/>
          <w:divBdr>
            <w:top w:val="none" w:sz="0" w:space="0" w:color="auto"/>
            <w:left w:val="none" w:sz="0" w:space="0" w:color="auto"/>
            <w:bottom w:val="none" w:sz="0" w:space="0" w:color="auto"/>
            <w:right w:val="none" w:sz="0" w:space="0" w:color="auto"/>
          </w:divBdr>
        </w:div>
        <w:div w:id="1242442996">
          <w:marLeft w:val="0"/>
          <w:marRight w:val="0"/>
          <w:marTop w:val="0"/>
          <w:marBottom w:val="0"/>
          <w:divBdr>
            <w:top w:val="none" w:sz="0" w:space="0" w:color="auto"/>
            <w:left w:val="none" w:sz="0" w:space="0" w:color="auto"/>
            <w:bottom w:val="none" w:sz="0" w:space="0" w:color="auto"/>
            <w:right w:val="none" w:sz="0" w:space="0" w:color="auto"/>
          </w:divBdr>
        </w:div>
        <w:div w:id="799806660">
          <w:marLeft w:val="0"/>
          <w:marRight w:val="0"/>
          <w:marTop w:val="0"/>
          <w:marBottom w:val="0"/>
          <w:divBdr>
            <w:top w:val="none" w:sz="0" w:space="0" w:color="auto"/>
            <w:left w:val="none" w:sz="0" w:space="0" w:color="auto"/>
            <w:bottom w:val="none" w:sz="0" w:space="0" w:color="auto"/>
            <w:right w:val="none" w:sz="0" w:space="0" w:color="auto"/>
          </w:divBdr>
        </w:div>
        <w:div w:id="532423728">
          <w:marLeft w:val="0"/>
          <w:marRight w:val="0"/>
          <w:marTop w:val="0"/>
          <w:marBottom w:val="0"/>
          <w:divBdr>
            <w:top w:val="none" w:sz="0" w:space="0" w:color="auto"/>
            <w:left w:val="none" w:sz="0" w:space="0" w:color="auto"/>
            <w:bottom w:val="none" w:sz="0" w:space="0" w:color="auto"/>
            <w:right w:val="none" w:sz="0" w:space="0" w:color="auto"/>
          </w:divBdr>
        </w:div>
        <w:div w:id="1394623133">
          <w:marLeft w:val="0"/>
          <w:marRight w:val="0"/>
          <w:marTop w:val="0"/>
          <w:marBottom w:val="0"/>
          <w:divBdr>
            <w:top w:val="none" w:sz="0" w:space="0" w:color="auto"/>
            <w:left w:val="none" w:sz="0" w:space="0" w:color="auto"/>
            <w:bottom w:val="none" w:sz="0" w:space="0" w:color="auto"/>
            <w:right w:val="none" w:sz="0" w:space="0" w:color="auto"/>
          </w:divBdr>
        </w:div>
        <w:div w:id="220949222">
          <w:marLeft w:val="0"/>
          <w:marRight w:val="0"/>
          <w:marTop w:val="0"/>
          <w:marBottom w:val="0"/>
          <w:divBdr>
            <w:top w:val="none" w:sz="0" w:space="0" w:color="auto"/>
            <w:left w:val="none" w:sz="0" w:space="0" w:color="auto"/>
            <w:bottom w:val="none" w:sz="0" w:space="0" w:color="auto"/>
            <w:right w:val="none" w:sz="0" w:space="0" w:color="auto"/>
          </w:divBdr>
        </w:div>
        <w:div w:id="354774276">
          <w:marLeft w:val="0"/>
          <w:marRight w:val="0"/>
          <w:marTop w:val="0"/>
          <w:marBottom w:val="0"/>
          <w:divBdr>
            <w:top w:val="none" w:sz="0" w:space="0" w:color="auto"/>
            <w:left w:val="none" w:sz="0" w:space="0" w:color="auto"/>
            <w:bottom w:val="none" w:sz="0" w:space="0" w:color="auto"/>
            <w:right w:val="none" w:sz="0" w:space="0" w:color="auto"/>
          </w:divBdr>
        </w:div>
        <w:div w:id="1292251840">
          <w:marLeft w:val="0"/>
          <w:marRight w:val="0"/>
          <w:marTop w:val="0"/>
          <w:marBottom w:val="0"/>
          <w:divBdr>
            <w:top w:val="none" w:sz="0" w:space="0" w:color="auto"/>
            <w:left w:val="none" w:sz="0" w:space="0" w:color="auto"/>
            <w:bottom w:val="none" w:sz="0" w:space="0" w:color="auto"/>
            <w:right w:val="none" w:sz="0" w:space="0" w:color="auto"/>
          </w:divBdr>
        </w:div>
        <w:div w:id="15498704">
          <w:marLeft w:val="0"/>
          <w:marRight w:val="0"/>
          <w:marTop w:val="0"/>
          <w:marBottom w:val="0"/>
          <w:divBdr>
            <w:top w:val="none" w:sz="0" w:space="0" w:color="auto"/>
            <w:left w:val="none" w:sz="0" w:space="0" w:color="auto"/>
            <w:bottom w:val="none" w:sz="0" w:space="0" w:color="auto"/>
            <w:right w:val="none" w:sz="0" w:space="0" w:color="auto"/>
          </w:divBdr>
        </w:div>
        <w:div w:id="1155216833">
          <w:marLeft w:val="0"/>
          <w:marRight w:val="0"/>
          <w:marTop w:val="0"/>
          <w:marBottom w:val="0"/>
          <w:divBdr>
            <w:top w:val="none" w:sz="0" w:space="0" w:color="auto"/>
            <w:left w:val="none" w:sz="0" w:space="0" w:color="auto"/>
            <w:bottom w:val="none" w:sz="0" w:space="0" w:color="auto"/>
            <w:right w:val="none" w:sz="0" w:space="0" w:color="auto"/>
          </w:divBdr>
        </w:div>
        <w:div w:id="965549977">
          <w:marLeft w:val="0"/>
          <w:marRight w:val="0"/>
          <w:marTop w:val="0"/>
          <w:marBottom w:val="0"/>
          <w:divBdr>
            <w:top w:val="none" w:sz="0" w:space="0" w:color="auto"/>
            <w:left w:val="none" w:sz="0" w:space="0" w:color="auto"/>
            <w:bottom w:val="none" w:sz="0" w:space="0" w:color="auto"/>
            <w:right w:val="none" w:sz="0" w:space="0" w:color="auto"/>
          </w:divBdr>
        </w:div>
        <w:div w:id="1173759925">
          <w:marLeft w:val="0"/>
          <w:marRight w:val="0"/>
          <w:marTop w:val="0"/>
          <w:marBottom w:val="0"/>
          <w:divBdr>
            <w:top w:val="none" w:sz="0" w:space="0" w:color="auto"/>
            <w:left w:val="none" w:sz="0" w:space="0" w:color="auto"/>
            <w:bottom w:val="none" w:sz="0" w:space="0" w:color="auto"/>
            <w:right w:val="none" w:sz="0" w:space="0" w:color="auto"/>
          </w:divBdr>
        </w:div>
        <w:div w:id="1399284792">
          <w:marLeft w:val="0"/>
          <w:marRight w:val="0"/>
          <w:marTop w:val="0"/>
          <w:marBottom w:val="0"/>
          <w:divBdr>
            <w:top w:val="none" w:sz="0" w:space="0" w:color="auto"/>
            <w:left w:val="none" w:sz="0" w:space="0" w:color="auto"/>
            <w:bottom w:val="none" w:sz="0" w:space="0" w:color="auto"/>
            <w:right w:val="none" w:sz="0" w:space="0" w:color="auto"/>
          </w:divBdr>
        </w:div>
        <w:div w:id="1636250506">
          <w:marLeft w:val="0"/>
          <w:marRight w:val="0"/>
          <w:marTop w:val="0"/>
          <w:marBottom w:val="0"/>
          <w:divBdr>
            <w:top w:val="none" w:sz="0" w:space="0" w:color="auto"/>
            <w:left w:val="none" w:sz="0" w:space="0" w:color="auto"/>
            <w:bottom w:val="none" w:sz="0" w:space="0" w:color="auto"/>
            <w:right w:val="none" w:sz="0" w:space="0" w:color="auto"/>
          </w:divBdr>
        </w:div>
        <w:div w:id="1426996356">
          <w:marLeft w:val="0"/>
          <w:marRight w:val="0"/>
          <w:marTop w:val="0"/>
          <w:marBottom w:val="0"/>
          <w:divBdr>
            <w:top w:val="none" w:sz="0" w:space="0" w:color="auto"/>
            <w:left w:val="none" w:sz="0" w:space="0" w:color="auto"/>
            <w:bottom w:val="none" w:sz="0" w:space="0" w:color="auto"/>
            <w:right w:val="none" w:sz="0" w:space="0" w:color="auto"/>
          </w:divBdr>
        </w:div>
        <w:div w:id="724254688">
          <w:marLeft w:val="0"/>
          <w:marRight w:val="0"/>
          <w:marTop w:val="0"/>
          <w:marBottom w:val="0"/>
          <w:divBdr>
            <w:top w:val="none" w:sz="0" w:space="0" w:color="auto"/>
            <w:left w:val="none" w:sz="0" w:space="0" w:color="auto"/>
            <w:bottom w:val="none" w:sz="0" w:space="0" w:color="auto"/>
            <w:right w:val="none" w:sz="0" w:space="0" w:color="auto"/>
          </w:divBdr>
        </w:div>
        <w:div w:id="101996807">
          <w:marLeft w:val="0"/>
          <w:marRight w:val="0"/>
          <w:marTop w:val="0"/>
          <w:marBottom w:val="0"/>
          <w:divBdr>
            <w:top w:val="none" w:sz="0" w:space="0" w:color="auto"/>
            <w:left w:val="none" w:sz="0" w:space="0" w:color="auto"/>
            <w:bottom w:val="none" w:sz="0" w:space="0" w:color="auto"/>
            <w:right w:val="none" w:sz="0" w:space="0" w:color="auto"/>
          </w:divBdr>
        </w:div>
        <w:div w:id="2117827300">
          <w:marLeft w:val="0"/>
          <w:marRight w:val="0"/>
          <w:marTop w:val="0"/>
          <w:marBottom w:val="0"/>
          <w:divBdr>
            <w:top w:val="none" w:sz="0" w:space="0" w:color="auto"/>
            <w:left w:val="none" w:sz="0" w:space="0" w:color="auto"/>
            <w:bottom w:val="none" w:sz="0" w:space="0" w:color="auto"/>
            <w:right w:val="none" w:sz="0" w:space="0" w:color="auto"/>
          </w:divBdr>
        </w:div>
        <w:div w:id="438062172">
          <w:marLeft w:val="0"/>
          <w:marRight w:val="0"/>
          <w:marTop w:val="0"/>
          <w:marBottom w:val="0"/>
          <w:divBdr>
            <w:top w:val="none" w:sz="0" w:space="0" w:color="auto"/>
            <w:left w:val="none" w:sz="0" w:space="0" w:color="auto"/>
            <w:bottom w:val="none" w:sz="0" w:space="0" w:color="auto"/>
            <w:right w:val="none" w:sz="0" w:space="0" w:color="auto"/>
          </w:divBdr>
        </w:div>
        <w:div w:id="1980839790">
          <w:marLeft w:val="0"/>
          <w:marRight w:val="0"/>
          <w:marTop w:val="0"/>
          <w:marBottom w:val="0"/>
          <w:divBdr>
            <w:top w:val="none" w:sz="0" w:space="0" w:color="auto"/>
            <w:left w:val="none" w:sz="0" w:space="0" w:color="auto"/>
            <w:bottom w:val="none" w:sz="0" w:space="0" w:color="auto"/>
            <w:right w:val="none" w:sz="0" w:space="0" w:color="auto"/>
          </w:divBdr>
        </w:div>
        <w:div w:id="161051644">
          <w:marLeft w:val="0"/>
          <w:marRight w:val="0"/>
          <w:marTop w:val="0"/>
          <w:marBottom w:val="0"/>
          <w:divBdr>
            <w:top w:val="none" w:sz="0" w:space="0" w:color="auto"/>
            <w:left w:val="none" w:sz="0" w:space="0" w:color="auto"/>
            <w:bottom w:val="none" w:sz="0" w:space="0" w:color="auto"/>
            <w:right w:val="none" w:sz="0" w:space="0" w:color="auto"/>
          </w:divBdr>
        </w:div>
        <w:div w:id="1069157682">
          <w:marLeft w:val="0"/>
          <w:marRight w:val="0"/>
          <w:marTop w:val="0"/>
          <w:marBottom w:val="0"/>
          <w:divBdr>
            <w:top w:val="none" w:sz="0" w:space="0" w:color="auto"/>
            <w:left w:val="none" w:sz="0" w:space="0" w:color="auto"/>
            <w:bottom w:val="none" w:sz="0" w:space="0" w:color="auto"/>
            <w:right w:val="none" w:sz="0" w:space="0" w:color="auto"/>
          </w:divBdr>
        </w:div>
        <w:div w:id="1405102644">
          <w:marLeft w:val="0"/>
          <w:marRight w:val="0"/>
          <w:marTop w:val="0"/>
          <w:marBottom w:val="0"/>
          <w:divBdr>
            <w:top w:val="none" w:sz="0" w:space="0" w:color="auto"/>
            <w:left w:val="none" w:sz="0" w:space="0" w:color="auto"/>
            <w:bottom w:val="none" w:sz="0" w:space="0" w:color="auto"/>
            <w:right w:val="none" w:sz="0" w:space="0" w:color="auto"/>
          </w:divBdr>
        </w:div>
        <w:div w:id="428083241">
          <w:marLeft w:val="0"/>
          <w:marRight w:val="0"/>
          <w:marTop w:val="0"/>
          <w:marBottom w:val="0"/>
          <w:divBdr>
            <w:top w:val="none" w:sz="0" w:space="0" w:color="auto"/>
            <w:left w:val="none" w:sz="0" w:space="0" w:color="auto"/>
            <w:bottom w:val="none" w:sz="0" w:space="0" w:color="auto"/>
            <w:right w:val="none" w:sz="0" w:space="0" w:color="auto"/>
          </w:divBdr>
        </w:div>
        <w:div w:id="420294377">
          <w:marLeft w:val="0"/>
          <w:marRight w:val="0"/>
          <w:marTop w:val="0"/>
          <w:marBottom w:val="0"/>
          <w:divBdr>
            <w:top w:val="none" w:sz="0" w:space="0" w:color="auto"/>
            <w:left w:val="none" w:sz="0" w:space="0" w:color="auto"/>
            <w:bottom w:val="none" w:sz="0" w:space="0" w:color="auto"/>
            <w:right w:val="none" w:sz="0" w:space="0" w:color="auto"/>
          </w:divBdr>
        </w:div>
        <w:div w:id="783964182">
          <w:marLeft w:val="0"/>
          <w:marRight w:val="0"/>
          <w:marTop w:val="0"/>
          <w:marBottom w:val="0"/>
          <w:divBdr>
            <w:top w:val="none" w:sz="0" w:space="0" w:color="auto"/>
            <w:left w:val="none" w:sz="0" w:space="0" w:color="auto"/>
            <w:bottom w:val="none" w:sz="0" w:space="0" w:color="auto"/>
            <w:right w:val="none" w:sz="0" w:space="0" w:color="auto"/>
          </w:divBdr>
        </w:div>
        <w:div w:id="1766152001">
          <w:marLeft w:val="0"/>
          <w:marRight w:val="0"/>
          <w:marTop w:val="0"/>
          <w:marBottom w:val="0"/>
          <w:divBdr>
            <w:top w:val="none" w:sz="0" w:space="0" w:color="auto"/>
            <w:left w:val="none" w:sz="0" w:space="0" w:color="auto"/>
            <w:bottom w:val="none" w:sz="0" w:space="0" w:color="auto"/>
            <w:right w:val="none" w:sz="0" w:space="0" w:color="auto"/>
          </w:divBdr>
        </w:div>
        <w:div w:id="1906066852">
          <w:marLeft w:val="0"/>
          <w:marRight w:val="0"/>
          <w:marTop w:val="0"/>
          <w:marBottom w:val="0"/>
          <w:divBdr>
            <w:top w:val="none" w:sz="0" w:space="0" w:color="auto"/>
            <w:left w:val="none" w:sz="0" w:space="0" w:color="auto"/>
            <w:bottom w:val="none" w:sz="0" w:space="0" w:color="auto"/>
            <w:right w:val="none" w:sz="0" w:space="0" w:color="auto"/>
          </w:divBdr>
        </w:div>
        <w:div w:id="1306006075">
          <w:marLeft w:val="0"/>
          <w:marRight w:val="0"/>
          <w:marTop w:val="0"/>
          <w:marBottom w:val="0"/>
          <w:divBdr>
            <w:top w:val="none" w:sz="0" w:space="0" w:color="auto"/>
            <w:left w:val="none" w:sz="0" w:space="0" w:color="auto"/>
            <w:bottom w:val="none" w:sz="0" w:space="0" w:color="auto"/>
            <w:right w:val="none" w:sz="0" w:space="0" w:color="auto"/>
          </w:divBdr>
        </w:div>
        <w:div w:id="1791900494">
          <w:marLeft w:val="0"/>
          <w:marRight w:val="0"/>
          <w:marTop w:val="0"/>
          <w:marBottom w:val="0"/>
          <w:divBdr>
            <w:top w:val="none" w:sz="0" w:space="0" w:color="auto"/>
            <w:left w:val="none" w:sz="0" w:space="0" w:color="auto"/>
            <w:bottom w:val="none" w:sz="0" w:space="0" w:color="auto"/>
            <w:right w:val="none" w:sz="0" w:space="0" w:color="auto"/>
          </w:divBdr>
        </w:div>
        <w:div w:id="731461074">
          <w:marLeft w:val="0"/>
          <w:marRight w:val="0"/>
          <w:marTop w:val="0"/>
          <w:marBottom w:val="0"/>
          <w:divBdr>
            <w:top w:val="none" w:sz="0" w:space="0" w:color="auto"/>
            <w:left w:val="none" w:sz="0" w:space="0" w:color="auto"/>
            <w:bottom w:val="none" w:sz="0" w:space="0" w:color="auto"/>
            <w:right w:val="none" w:sz="0" w:space="0" w:color="auto"/>
          </w:divBdr>
        </w:div>
        <w:div w:id="1474710237">
          <w:marLeft w:val="0"/>
          <w:marRight w:val="0"/>
          <w:marTop w:val="0"/>
          <w:marBottom w:val="0"/>
          <w:divBdr>
            <w:top w:val="none" w:sz="0" w:space="0" w:color="auto"/>
            <w:left w:val="none" w:sz="0" w:space="0" w:color="auto"/>
            <w:bottom w:val="none" w:sz="0" w:space="0" w:color="auto"/>
            <w:right w:val="none" w:sz="0" w:space="0" w:color="auto"/>
          </w:divBdr>
        </w:div>
        <w:div w:id="564680757">
          <w:marLeft w:val="0"/>
          <w:marRight w:val="0"/>
          <w:marTop w:val="0"/>
          <w:marBottom w:val="0"/>
          <w:divBdr>
            <w:top w:val="none" w:sz="0" w:space="0" w:color="auto"/>
            <w:left w:val="none" w:sz="0" w:space="0" w:color="auto"/>
            <w:bottom w:val="none" w:sz="0" w:space="0" w:color="auto"/>
            <w:right w:val="none" w:sz="0" w:space="0" w:color="auto"/>
          </w:divBdr>
        </w:div>
      </w:divsChild>
    </w:div>
    <w:div w:id="41277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724A-4D00-4510-991D-01EC6C7D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19</Pages>
  <Words>6665</Words>
  <Characters>39995</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15</cp:revision>
  <cp:lastPrinted>2018-12-18T11:58:00Z</cp:lastPrinted>
  <dcterms:created xsi:type="dcterms:W3CDTF">2018-12-18T08:01:00Z</dcterms:created>
  <dcterms:modified xsi:type="dcterms:W3CDTF">2018-12-18T12:21:00Z</dcterms:modified>
</cp:coreProperties>
</file>